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5EF" w:rsidRDefault="004535EF" w:rsidP="004535EF">
      <w:pPr>
        <w:ind w:left="-284"/>
        <w:jc w:val="center"/>
        <w:rPr>
          <w:rFonts w:ascii="MKB Interstate" w:hAnsi="MKB Interstate"/>
          <w:color w:val="004F86" w:themeColor="accent1" w:themeShade="BF"/>
          <w:sz w:val="2"/>
          <w:szCs w:val="2"/>
        </w:rPr>
      </w:pPr>
      <w:bookmarkStart w:id="0" w:name="_GoBack"/>
      <w:bookmarkEnd w:id="0"/>
      <w:r w:rsidRPr="009C17F6">
        <w:rPr>
          <w:rFonts w:ascii="MKB Interstate" w:hAnsi="MKB Interstate"/>
          <w:color w:val="004F86" w:themeColor="accent1" w:themeShade="BF"/>
          <w:sz w:val="40"/>
          <w:szCs w:val="40"/>
        </w:rPr>
        <w:t>ANSÖKAN OM LÄGENHETSBYTE</w:t>
      </w:r>
    </w:p>
    <w:p w:rsidR="00B032D2" w:rsidRDefault="00B032D2" w:rsidP="004535EF">
      <w:pPr>
        <w:ind w:left="-284"/>
        <w:jc w:val="center"/>
        <w:rPr>
          <w:rFonts w:ascii="MKB Interstate" w:hAnsi="MKB Interstate"/>
          <w:color w:val="004F86" w:themeColor="accent1" w:themeShade="BF"/>
          <w:sz w:val="2"/>
          <w:szCs w:val="2"/>
        </w:rPr>
      </w:pPr>
    </w:p>
    <w:p w:rsidR="00B032D2" w:rsidRDefault="00B032D2" w:rsidP="004535EF">
      <w:pPr>
        <w:ind w:left="-284"/>
        <w:jc w:val="center"/>
        <w:rPr>
          <w:rFonts w:ascii="MKB Interstate" w:hAnsi="MKB Interstate"/>
          <w:color w:val="004F86" w:themeColor="accent1" w:themeShade="BF"/>
          <w:sz w:val="2"/>
          <w:szCs w:val="2"/>
        </w:rPr>
      </w:pPr>
    </w:p>
    <w:p w:rsidR="00B032D2" w:rsidRPr="00B032D2" w:rsidRDefault="00B032D2" w:rsidP="004535EF">
      <w:pPr>
        <w:ind w:left="-284"/>
        <w:jc w:val="center"/>
        <w:rPr>
          <w:rFonts w:ascii="MKB Interstate" w:hAnsi="MKB Interstate"/>
          <w:color w:val="004F86" w:themeColor="accent1" w:themeShade="BF"/>
          <w:sz w:val="2"/>
          <w:szCs w:val="2"/>
        </w:rPr>
      </w:pPr>
    </w:p>
    <w:p w:rsidR="004535EF" w:rsidRDefault="004535EF" w:rsidP="004535EF">
      <w:pPr>
        <w:ind w:left="-284"/>
        <w:jc w:val="both"/>
        <w:rPr>
          <w:rFonts w:cstheme="minorHAnsi"/>
          <w:sz w:val="2"/>
          <w:szCs w:val="2"/>
        </w:rPr>
      </w:pPr>
      <w:r w:rsidRPr="009C17F6">
        <w:rPr>
          <w:rFonts w:cstheme="minorHAnsi"/>
          <w:sz w:val="16"/>
          <w:szCs w:val="16"/>
        </w:rPr>
        <w:t xml:space="preserve">För att få byta lägenhet krävs skriftligt samtycke från hyresvärden. Handläggningstiden är cirka </w:t>
      </w:r>
      <w:r w:rsidR="007A0EB0">
        <w:rPr>
          <w:rFonts w:cstheme="minorHAnsi"/>
          <w:sz w:val="16"/>
          <w:szCs w:val="16"/>
          <w:u w:val="single"/>
        </w:rPr>
        <w:t>6-8</w:t>
      </w:r>
      <w:r w:rsidRPr="009C17F6">
        <w:rPr>
          <w:rFonts w:cstheme="minorHAnsi"/>
          <w:sz w:val="16"/>
          <w:szCs w:val="16"/>
          <w:u w:val="single"/>
        </w:rPr>
        <w:t xml:space="preserve"> veckor</w:t>
      </w:r>
      <w:r w:rsidRPr="009C17F6">
        <w:rPr>
          <w:rFonts w:cstheme="minorHAnsi"/>
          <w:sz w:val="16"/>
          <w:szCs w:val="16"/>
        </w:rPr>
        <w:t xml:space="preserve"> från det att en komplett ansökan kommit in till hyresvärden. Avslår hyresvärden ansökan, har hyresgästen möjlighet att hos hyresnämnden ansöka om tillstånd till bytet. Ett lägenhetsbyte som genomförs utan samtycke eller tillstånd kan utgöra grund för uppsägning. </w:t>
      </w:r>
      <w:r w:rsidRPr="009C17F6">
        <w:rPr>
          <w:rFonts w:cstheme="minorHAnsi"/>
          <w:sz w:val="16"/>
          <w:szCs w:val="16"/>
          <w:u w:val="single"/>
        </w:rPr>
        <w:t>Detsamma gäller om samtycke eller tillstånd grundats på oriktiga uppgifter.</w:t>
      </w:r>
      <w:r w:rsidRPr="009C17F6">
        <w:rPr>
          <w:rFonts w:cstheme="minorHAnsi"/>
          <w:sz w:val="16"/>
          <w:szCs w:val="16"/>
        </w:rPr>
        <w:t xml:space="preserve"> Mer information om lägenhetsbyte finns i dokumentet ”Riktlinjer för lägenhetsbyten” på </w:t>
      </w:r>
      <w:hyperlink r:id="rId8" w:history="1">
        <w:r w:rsidRPr="00B1614B">
          <w:rPr>
            <w:rStyle w:val="Hyperlnk"/>
            <w:rFonts w:cstheme="minorHAnsi"/>
            <w:sz w:val="16"/>
            <w:szCs w:val="16"/>
          </w:rPr>
          <w:t>www.sabo.se</w:t>
        </w:r>
      </w:hyperlink>
    </w:p>
    <w:p w:rsidR="004535EF" w:rsidRDefault="004535EF" w:rsidP="004535EF">
      <w:pPr>
        <w:ind w:left="-284"/>
        <w:jc w:val="both"/>
        <w:rPr>
          <w:rFonts w:cstheme="minorHAnsi"/>
          <w:sz w:val="2"/>
          <w:szCs w:val="2"/>
        </w:rPr>
      </w:pPr>
    </w:p>
    <w:p w:rsidR="004535EF" w:rsidRDefault="004535EF" w:rsidP="004535EF">
      <w:pPr>
        <w:ind w:left="-284"/>
        <w:jc w:val="both"/>
        <w:rPr>
          <w:rFonts w:cstheme="minorHAnsi"/>
          <w:sz w:val="2"/>
          <w:szCs w:val="2"/>
        </w:rPr>
      </w:pPr>
    </w:p>
    <w:p w:rsidR="004535EF" w:rsidRDefault="004535EF" w:rsidP="004535EF">
      <w:pPr>
        <w:ind w:left="-284"/>
        <w:jc w:val="both"/>
        <w:rPr>
          <w:rFonts w:cstheme="minorHAnsi"/>
          <w:sz w:val="2"/>
          <w:szCs w:val="2"/>
        </w:rPr>
      </w:pPr>
    </w:p>
    <w:p w:rsidR="004535EF" w:rsidRDefault="004535EF" w:rsidP="004535EF">
      <w:pPr>
        <w:ind w:left="-284"/>
        <w:jc w:val="both"/>
        <w:rPr>
          <w:rFonts w:cstheme="minorHAnsi"/>
          <w:sz w:val="2"/>
          <w:szCs w:val="2"/>
        </w:rPr>
      </w:pPr>
    </w:p>
    <w:p w:rsidR="004535EF" w:rsidRPr="004535EF" w:rsidRDefault="004535EF" w:rsidP="004535EF">
      <w:pPr>
        <w:ind w:left="-284"/>
        <w:jc w:val="both"/>
        <w:rPr>
          <w:rFonts w:cstheme="minorHAnsi"/>
          <w:color w:val="004F86" w:themeColor="accent1" w:themeShade="BF"/>
          <w:sz w:val="2"/>
          <w:szCs w:val="2"/>
        </w:rPr>
      </w:pPr>
    </w:p>
    <w:p w:rsidR="004535EF" w:rsidRPr="00016E2A" w:rsidRDefault="00A36AC9" w:rsidP="004535EF">
      <w:pPr>
        <w:spacing w:after="20"/>
        <w:ind w:left="-284"/>
        <w:rPr>
          <w:rFonts w:asciiTheme="majorHAnsi" w:hAnsiTheme="majorHAnsi" w:cstheme="majorHAnsi"/>
          <w:color w:val="004F86" w:themeColor="accent1" w:themeShade="BF"/>
          <w:sz w:val="18"/>
          <w:szCs w:val="18"/>
        </w:rPr>
      </w:pPr>
      <w:r>
        <w:rPr>
          <w:rFonts w:asciiTheme="majorHAnsi" w:hAnsiTheme="majorHAnsi" w:cstheme="majorHAnsi"/>
          <w:color w:val="004F86" w:themeColor="accent1" w:themeShade="BF"/>
          <w:sz w:val="18"/>
          <w:szCs w:val="18"/>
        </w:rPr>
        <w:t xml:space="preserve">  </w:t>
      </w:r>
      <w:r w:rsidR="004535EF" w:rsidRPr="00016E2A">
        <w:rPr>
          <w:rFonts w:asciiTheme="majorHAnsi" w:hAnsiTheme="majorHAnsi" w:cstheme="majorHAnsi"/>
          <w:color w:val="004F86" w:themeColor="accent1" w:themeShade="BF"/>
          <w:sz w:val="18"/>
          <w:szCs w:val="18"/>
        </w:rPr>
        <w:t>Bytespart 1-MKB hyresgäst-/er vars skäl ansökan bedöms utifrån</w:t>
      </w:r>
    </w:p>
    <w:tbl>
      <w:tblPr>
        <w:tblStyle w:val="Tabellrutnt"/>
        <w:tblW w:w="9601" w:type="dxa"/>
        <w:tblInd w:w="-289" w:type="dxa"/>
        <w:tblLook w:val="04A0" w:firstRow="1" w:lastRow="0" w:firstColumn="1" w:lastColumn="0" w:noHBand="0" w:noVBand="1"/>
      </w:tblPr>
      <w:tblGrid>
        <w:gridCol w:w="6491"/>
        <w:gridCol w:w="3110"/>
      </w:tblGrid>
      <w:tr w:rsidR="004535EF" w:rsidRPr="00016E2A" w:rsidTr="0004656A">
        <w:trPr>
          <w:trHeight w:val="593"/>
        </w:trPr>
        <w:tc>
          <w:tcPr>
            <w:tcW w:w="6491" w:type="dxa"/>
            <w:tcBorders>
              <w:top w:val="single" w:sz="4" w:space="0" w:color="auto"/>
              <w:left w:val="single" w:sz="4" w:space="0" w:color="auto"/>
              <w:bottom w:val="single" w:sz="4" w:space="0" w:color="auto"/>
              <w:right w:val="single" w:sz="4" w:space="0" w:color="auto"/>
            </w:tcBorders>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 xml:space="preserve">Förnamn och efternamn </w:t>
            </w:r>
          </w:p>
        </w:tc>
        <w:tc>
          <w:tcPr>
            <w:tcW w:w="3110" w:type="dxa"/>
            <w:tcBorders>
              <w:top w:val="single" w:sz="4" w:space="0" w:color="auto"/>
              <w:left w:val="single" w:sz="4" w:space="0" w:color="auto"/>
              <w:bottom w:val="single" w:sz="4" w:space="0" w:color="auto"/>
              <w:right w:val="single" w:sz="4" w:space="0" w:color="auto"/>
            </w:tcBorders>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Personnummer (ÅÅMMDD-XXXX)</w:t>
            </w:r>
          </w:p>
        </w:tc>
      </w:tr>
      <w:tr w:rsidR="004535EF" w:rsidRPr="00016E2A" w:rsidTr="0004656A">
        <w:trPr>
          <w:trHeight w:val="559"/>
        </w:trPr>
        <w:tc>
          <w:tcPr>
            <w:tcW w:w="6491" w:type="dxa"/>
            <w:tcBorders>
              <w:top w:val="single" w:sz="4" w:space="0" w:color="auto"/>
              <w:left w:val="single" w:sz="4" w:space="0" w:color="auto"/>
              <w:bottom w:val="single" w:sz="4" w:space="0" w:color="auto"/>
              <w:right w:val="single" w:sz="4" w:space="0" w:color="auto"/>
            </w:tcBorders>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E-postadress, texta tydligt</w:t>
            </w:r>
          </w:p>
        </w:tc>
        <w:tc>
          <w:tcPr>
            <w:tcW w:w="3110" w:type="dxa"/>
            <w:tcBorders>
              <w:top w:val="single" w:sz="4" w:space="0" w:color="auto"/>
              <w:left w:val="single" w:sz="4" w:space="0" w:color="auto"/>
              <w:bottom w:val="single" w:sz="4" w:space="0" w:color="auto"/>
              <w:right w:val="single" w:sz="4" w:space="0" w:color="auto"/>
            </w:tcBorders>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Telefonnummer</w:t>
            </w:r>
          </w:p>
        </w:tc>
      </w:tr>
      <w:tr w:rsidR="004535EF" w:rsidRPr="00016E2A" w:rsidTr="0004656A">
        <w:trPr>
          <w:trHeight w:val="567"/>
        </w:trPr>
        <w:tc>
          <w:tcPr>
            <w:tcW w:w="6491" w:type="dxa"/>
            <w:tcBorders>
              <w:top w:val="single" w:sz="4" w:space="0" w:color="auto"/>
              <w:left w:val="single" w:sz="4" w:space="0" w:color="auto"/>
              <w:bottom w:val="single" w:sz="4" w:space="0" w:color="auto"/>
              <w:right w:val="single" w:sz="4" w:space="0" w:color="auto"/>
            </w:tcBorders>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Förnamn och efternamn (om ni är två kontraktsinnehavare på hyresavtalet)</w:t>
            </w:r>
          </w:p>
        </w:tc>
        <w:tc>
          <w:tcPr>
            <w:tcW w:w="3110" w:type="dxa"/>
            <w:tcBorders>
              <w:top w:val="single" w:sz="4" w:space="0" w:color="auto"/>
              <w:left w:val="single" w:sz="4" w:space="0" w:color="auto"/>
              <w:bottom w:val="single" w:sz="4" w:space="0" w:color="auto"/>
              <w:right w:val="single" w:sz="4" w:space="0" w:color="auto"/>
            </w:tcBorders>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Personnummer (ÅÅMMDD-XXXX)</w:t>
            </w:r>
          </w:p>
        </w:tc>
      </w:tr>
      <w:tr w:rsidR="004535EF" w:rsidRPr="00016E2A" w:rsidTr="0004656A">
        <w:trPr>
          <w:trHeight w:val="548"/>
        </w:trPr>
        <w:tc>
          <w:tcPr>
            <w:tcW w:w="6491" w:type="dxa"/>
            <w:tcBorders>
              <w:top w:val="single" w:sz="4" w:space="0" w:color="auto"/>
              <w:left w:val="single" w:sz="4" w:space="0" w:color="auto"/>
              <w:bottom w:val="single" w:sz="4" w:space="0" w:color="auto"/>
              <w:right w:val="single" w:sz="4" w:space="0" w:color="auto"/>
            </w:tcBorders>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E-postadress, texta tydligt</w:t>
            </w:r>
          </w:p>
        </w:tc>
        <w:tc>
          <w:tcPr>
            <w:tcW w:w="3110" w:type="dxa"/>
            <w:tcBorders>
              <w:top w:val="single" w:sz="4" w:space="0" w:color="auto"/>
              <w:left w:val="single" w:sz="4" w:space="0" w:color="auto"/>
              <w:bottom w:val="single" w:sz="4" w:space="0" w:color="auto"/>
              <w:right w:val="single" w:sz="4" w:space="0" w:color="auto"/>
            </w:tcBorders>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Telefonnummer</w:t>
            </w:r>
          </w:p>
        </w:tc>
      </w:tr>
      <w:tr w:rsidR="004535EF" w:rsidRPr="00016E2A" w:rsidTr="00B866B2">
        <w:trPr>
          <w:trHeight w:val="555"/>
        </w:trPr>
        <w:tc>
          <w:tcPr>
            <w:tcW w:w="64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 xml:space="preserve">Lägenhetens adress </w:t>
            </w:r>
          </w:p>
        </w:tc>
        <w:tc>
          <w:tcPr>
            <w:tcW w:w="31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Produktnummer (xxx-xxx-01)</w:t>
            </w:r>
          </w:p>
        </w:tc>
      </w:tr>
      <w:tr w:rsidR="004535EF" w:rsidRPr="00016E2A" w:rsidTr="00B866B2">
        <w:trPr>
          <w:trHeight w:val="563"/>
        </w:trPr>
        <w:tc>
          <w:tcPr>
            <w:tcW w:w="6491" w:type="dxa"/>
            <w:tcBorders>
              <w:top w:val="single" w:sz="4" w:space="0" w:color="auto"/>
              <w:left w:val="single" w:sz="4" w:space="0" w:color="auto"/>
              <w:bottom w:val="nil"/>
              <w:right w:val="single" w:sz="4" w:space="0" w:color="auto"/>
            </w:tcBorders>
            <w:tcMar>
              <w:top w:w="0" w:type="dxa"/>
              <w:left w:w="70" w:type="dxa"/>
              <w:bottom w:w="0" w:type="dxa"/>
              <w:right w:w="70" w:type="dxa"/>
            </w:tcMar>
            <w:hideMark/>
          </w:tcPr>
          <w:p w:rsidR="00ED43A9"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Hur många är ni i hushållet, antal vuxna och barn</w:t>
            </w:r>
            <w:r w:rsidR="00B866B2">
              <w:rPr>
                <w:rFonts w:asciiTheme="majorHAnsi" w:hAnsiTheme="majorHAnsi" w:cstheme="majorHAnsi"/>
                <w:sz w:val="14"/>
                <w:szCs w:val="14"/>
              </w:rPr>
              <w:t xml:space="preserve"> under 16 år.</w:t>
            </w:r>
            <w:r w:rsidRPr="00016E2A">
              <w:rPr>
                <w:rFonts w:asciiTheme="majorHAnsi" w:hAnsiTheme="majorHAnsi" w:cstheme="majorHAnsi"/>
                <w:sz w:val="14"/>
                <w:szCs w:val="14"/>
              </w:rPr>
              <w:t xml:space="preserve"> </w:t>
            </w:r>
          </w:p>
          <w:p w:rsidR="00ED43A9" w:rsidRDefault="00ED43A9" w:rsidP="00ED43A9">
            <w:pPr>
              <w:rPr>
                <w:rFonts w:asciiTheme="majorHAnsi" w:hAnsiTheme="majorHAnsi" w:cstheme="majorHAnsi"/>
                <w:sz w:val="14"/>
                <w:szCs w:val="14"/>
              </w:rPr>
            </w:pPr>
          </w:p>
          <w:p w:rsidR="004535EF" w:rsidRPr="00ED43A9" w:rsidRDefault="00ED43A9" w:rsidP="00ED43A9">
            <w:pPr>
              <w:rPr>
                <w:rFonts w:asciiTheme="majorHAnsi" w:hAnsiTheme="majorHAnsi" w:cstheme="majorHAnsi"/>
                <w:sz w:val="14"/>
                <w:szCs w:val="14"/>
              </w:rPr>
            </w:pPr>
            <w:r>
              <w:rPr>
                <w:rFonts w:asciiTheme="majorHAnsi" w:hAnsiTheme="majorHAnsi" w:cstheme="majorHAnsi"/>
                <w:sz w:val="14"/>
                <w:szCs w:val="14"/>
              </w:rPr>
              <w:t xml:space="preserve">Antal vuxna:                                                                                    Antal barn: </w:t>
            </w:r>
          </w:p>
        </w:tc>
        <w:tc>
          <w:tcPr>
            <w:tcW w:w="31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Hyra</w:t>
            </w:r>
          </w:p>
        </w:tc>
      </w:tr>
      <w:tr w:rsidR="004535EF" w:rsidRPr="00016E2A" w:rsidTr="0004656A">
        <w:trPr>
          <w:trHeight w:val="443"/>
        </w:trPr>
        <w:tc>
          <w:tcPr>
            <w:tcW w:w="960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Sidoavtal som bilplats, extra förråd, kolonilott m.m.</w:t>
            </w:r>
          </w:p>
          <w:p w:rsidR="004535EF" w:rsidRPr="00016E2A" w:rsidRDefault="004535EF" w:rsidP="0004656A">
            <w:pPr>
              <w:rPr>
                <w:rFonts w:asciiTheme="majorHAnsi" w:hAnsiTheme="majorHAnsi" w:cstheme="majorHAnsi"/>
                <w:sz w:val="14"/>
                <w:szCs w:val="14"/>
              </w:rPr>
            </w:pPr>
          </w:p>
          <w:p w:rsidR="004535EF" w:rsidRPr="00016E2A" w:rsidRDefault="004535EF" w:rsidP="0004656A">
            <w:pPr>
              <w:rPr>
                <w:rFonts w:asciiTheme="majorHAnsi" w:hAnsiTheme="majorHAnsi" w:cstheme="majorHAnsi"/>
                <w:sz w:val="14"/>
                <w:szCs w:val="14"/>
              </w:rPr>
            </w:pPr>
          </w:p>
          <w:p w:rsidR="004535EF" w:rsidRPr="00016E2A" w:rsidRDefault="004535EF" w:rsidP="0004656A">
            <w:pPr>
              <w:rPr>
                <w:rFonts w:asciiTheme="majorHAnsi" w:hAnsiTheme="majorHAnsi" w:cstheme="majorHAnsi"/>
                <w:sz w:val="14"/>
                <w:szCs w:val="14"/>
              </w:rPr>
            </w:pPr>
          </w:p>
        </w:tc>
      </w:tr>
      <w:tr w:rsidR="004535EF" w:rsidRPr="00016E2A" w:rsidTr="0004656A">
        <w:tblPrEx>
          <w:tblCellMar>
            <w:left w:w="70" w:type="dxa"/>
            <w:right w:w="70" w:type="dxa"/>
          </w:tblCellMar>
          <w:tblLook w:val="0000" w:firstRow="0" w:lastRow="0" w:firstColumn="0" w:lastColumn="0" w:noHBand="0" w:noVBand="0"/>
        </w:tblPrEx>
        <w:trPr>
          <w:trHeight w:val="480"/>
        </w:trPr>
        <w:tc>
          <w:tcPr>
            <w:tcW w:w="9601" w:type="dxa"/>
            <w:gridSpan w:val="2"/>
          </w:tcPr>
          <w:p w:rsidR="004535EF" w:rsidRPr="00016E2A" w:rsidRDefault="004535EF" w:rsidP="0004656A">
            <w:pPr>
              <w:rPr>
                <w:rFonts w:asciiTheme="majorHAnsi" w:hAnsiTheme="majorHAnsi" w:cstheme="majorHAnsi"/>
                <w:sz w:val="14"/>
                <w:szCs w:val="14"/>
              </w:rPr>
            </w:pPr>
            <w:r w:rsidRPr="00016E2A">
              <w:rPr>
                <w:rFonts w:asciiTheme="majorHAnsi" w:hAnsiTheme="majorHAnsi" w:cstheme="majorHAnsi"/>
                <w:sz w:val="14"/>
                <w:szCs w:val="14"/>
              </w:rPr>
              <w:t>Förklara varför du vill byta lägenhet, lämna in intyg som styrker ditt skäl ex vid jobb, sjukdom m.m.  (får du inte plats går det bra att lämna en bilaga).</w:t>
            </w:r>
          </w:p>
          <w:p w:rsidR="004535EF" w:rsidRPr="00016E2A" w:rsidRDefault="004535EF" w:rsidP="0004656A">
            <w:pPr>
              <w:ind w:left="284"/>
              <w:rPr>
                <w:rFonts w:asciiTheme="majorHAnsi" w:hAnsiTheme="majorHAnsi" w:cstheme="majorHAnsi"/>
                <w:color w:val="004F86" w:themeColor="accent1" w:themeShade="BF"/>
              </w:rPr>
            </w:pPr>
          </w:p>
          <w:p w:rsidR="004535EF" w:rsidRPr="00016E2A" w:rsidRDefault="004535EF" w:rsidP="00610F99">
            <w:pPr>
              <w:spacing w:line="256" w:lineRule="auto"/>
              <w:rPr>
                <w:rFonts w:asciiTheme="majorHAnsi" w:hAnsiTheme="majorHAnsi" w:cstheme="majorHAnsi"/>
                <w:color w:val="004F86" w:themeColor="accent1" w:themeShade="BF"/>
              </w:rPr>
            </w:pPr>
          </w:p>
        </w:tc>
      </w:tr>
    </w:tbl>
    <w:p w:rsidR="004535EF" w:rsidRPr="005C6242" w:rsidRDefault="004535EF" w:rsidP="004535EF">
      <w:pPr>
        <w:rPr>
          <w:rFonts w:ascii="MKB Interstate" w:hAnsi="MKB Interstate"/>
          <w:color w:val="004F86" w:themeColor="accent1" w:themeShade="BF"/>
          <w:sz w:val="10"/>
          <w:szCs w:val="10"/>
        </w:rPr>
      </w:pPr>
    </w:p>
    <w:p w:rsidR="004535EF" w:rsidRPr="00030B64" w:rsidRDefault="007B278B" w:rsidP="008E4703">
      <w:pPr>
        <w:ind w:left="-284"/>
        <w:jc w:val="both"/>
        <w:rPr>
          <w:rFonts w:asciiTheme="majorHAnsi" w:hAnsiTheme="majorHAnsi" w:cstheme="majorHAnsi"/>
          <w:b/>
          <w:sz w:val="17"/>
          <w:szCs w:val="17"/>
        </w:rPr>
      </w:pPr>
      <w:r w:rsidRPr="00030B64">
        <w:rPr>
          <w:rFonts w:asciiTheme="majorHAnsi" w:hAnsiTheme="majorHAnsi" w:cstheme="majorHAnsi"/>
          <w:b/>
          <w:sz w:val="17"/>
          <w:szCs w:val="17"/>
        </w:rPr>
        <w:t>MED ANSÖKAN MÅSTE NI LÄMNA IN</w:t>
      </w:r>
    </w:p>
    <w:p w:rsidR="00F66892" w:rsidRPr="00E03CD9" w:rsidRDefault="00C17430" w:rsidP="005413B6">
      <w:pPr>
        <w:pStyle w:val="Liststycke"/>
        <w:numPr>
          <w:ilvl w:val="0"/>
          <w:numId w:val="4"/>
        </w:numPr>
        <w:ind w:left="-142" w:hanging="152"/>
        <w:jc w:val="both"/>
        <w:rPr>
          <w:rFonts w:asciiTheme="majorHAnsi" w:hAnsiTheme="majorHAnsi" w:cstheme="majorHAnsi"/>
          <w:sz w:val="16"/>
          <w:szCs w:val="16"/>
        </w:rPr>
      </w:pPr>
      <w:r w:rsidRPr="00E03CD9">
        <w:rPr>
          <w:rFonts w:asciiTheme="majorHAnsi" w:hAnsiTheme="majorHAnsi" w:cstheme="majorHAnsi"/>
          <w:sz w:val="16"/>
          <w:szCs w:val="16"/>
        </w:rPr>
        <w:t>Inkomstuppgifter måste</w:t>
      </w:r>
      <w:r w:rsidR="00F66892" w:rsidRPr="00E03CD9">
        <w:rPr>
          <w:rFonts w:asciiTheme="majorHAnsi" w:hAnsiTheme="majorHAnsi" w:cstheme="majorHAnsi"/>
          <w:sz w:val="16"/>
          <w:szCs w:val="16"/>
        </w:rPr>
        <w:t xml:space="preserve"> bifoga</w:t>
      </w:r>
      <w:r w:rsidRPr="00E03CD9">
        <w:rPr>
          <w:rFonts w:asciiTheme="majorHAnsi" w:hAnsiTheme="majorHAnsi" w:cstheme="majorHAnsi"/>
          <w:sz w:val="16"/>
          <w:szCs w:val="16"/>
        </w:rPr>
        <w:t>s</w:t>
      </w:r>
      <w:r w:rsidR="00F66892" w:rsidRPr="00E03CD9">
        <w:rPr>
          <w:rFonts w:asciiTheme="majorHAnsi" w:hAnsiTheme="majorHAnsi" w:cstheme="majorHAnsi"/>
          <w:sz w:val="16"/>
          <w:szCs w:val="16"/>
        </w:rPr>
        <w:t xml:space="preserve"> du ska uppfylla samma krav som </w:t>
      </w:r>
      <w:r w:rsidRPr="00E03CD9">
        <w:rPr>
          <w:rFonts w:asciiTheme="majorHAnsi" w:hAnsiTheme="majorHAnsi" w:cstheme="majorHAnsi"/>
          <w:sz w:val="16"/>
          <w:szCs w:val="16"/>
        </w:rPr>
        <w:t>om</w:t>
      </w:r>
      <w:r w:rsidR="00F66892" w:rsidRPr="00E03CD9">
        <w:rPr>
          <w:rFonts w:asciiTheme="majorHAnsi" w:hAnsiTheme="majorHAnsi" w:cstheme="majorHAnsi"/>
          <w:sz w:val="16"/>
          <w:szCs w:val="16"/>
        </w:rPr>
        <w:t xml:space="preserve"> du söker en ny lägenhet via Boplats Syd.</w:t>
      </w:r>
      <w:r w:rsidR="00E03CD9" w:rsidRPr="00E03CD9">
        <w:rPr>
          <w:rFonts w:asciiTheme="majorHAnsi" w:hAnsiTheme="majorHAnsi" w:cstheme="majorHAnsi"/>
          <w:sz w:val="16"/>
          <w:szCs w:val="16"/>
        </w:rPr>
        <w:t xml:space="preserve"> MKB kunder ska båda lämna in inkomstuppgifter om hyresskillnaden är under 500kr.</w:t>
      </w:r>
    </w:p>
    <w:p w:rsidR="0014529D" w:rsidRPr="00E03CD9" w:rsidRDefault="00C17430" w:rsidP="005413B6">
      <w:pPr>
        <w:pStyle w:val="Liststycke"/>
        <w:numPr>
          <w:ilvl w:val="0"/>
          <w:numId w:val="4"/>
        </w:numPr>
        <w:ind w:left="-142" w:hanging="152"/>
        <w:jc w:val="both"/>
        <w:rPr>
          <w:rFonts w:asciiTheme="majorHAnsi" w:hAnsiTheme="majorHAnsi" w:cstheme="majorHAnsi"/>
          <w:sz w:val="16"/>
          <w:szCs w:val="16"/>
        </w:rPr>
      </w:pPr>
      <w:r w:rsidRPr="00E03CD9">
        <w:rPr>
          <w:rFonts w:asciiTheme="majorHAnsi" w:hAnsiTheme="majorHAnsi" w:cstheme="majorHAnsi"/>
          <w:sz w:val="16"/>
          <w:szCs w:val="16"/>
        </w:rPr>
        <w:t>Bytespart 1 ska bifoga underlag som styrker skälet för byte t ex anställningsavtal, sjukintyg</w:t>
      </w:r>
      <w:r w:rsidR="007B278B" w:rsidRPr="00E03CD9">
        <w:rPr>
          <w:rFonts w:asciiTheme="majorHAnsi" w:hAnsiTheme="majorHAnsi" w:cstheme="majorHAnsi"/>
          <w:sz w:val="16"/>
          <w:szCs w:val="16"/>
        </w:rPr>
        <w:t xml:space="preserve">. </w:t>
      </w:r>
    </w:p>
    <w:p w:rsidR="004535EF" w:rsidRPr="00E03CD9" w:rsidRDefault="007B278B" w:rsidP="005413B6">
      <w:pPr>
        <w:pStyle w:val="Liststycke"/>
        <w:numPr>
          <w:ilvl w:val="0"/>
          <w:numId w:val="4"/>
        </w:numPr>
        <w:ind w:left="-142" w:hanging="152"/>
        <w:jc w:val="both"/>
        <w:rPr>
          <w:rFonts w:asciiTheme="majorHAnsi" w:hAnsiTheme="majorHAnsi" w:cstheme="majorHAnsi"/>
          <w:sz w:val="16"/>
          <w:szCs w:val="16"/>
        </w:rPr>
      </w:pPr>
      <w:r w:rsidRPr="00E03CD9">
        <w:rPr>
          <w:rFonts w:asciiTheme="majorHAnsi" w:hAnsiTheme="majorHAnsi" w:cstheme="majorHAnsi"/>
          <w:sz w:val="16"/>
          <w:szCs w:val="16"/>
        </w:rPr>
        <w:t>L</w:t>
      </w:r>
      <w:r w:rsidR="00C17430" w:rsidRPr="00E03CD9">
        <w:rPr>
          <w:rFonts w:asciiTheme="majorHAnsi" w:hAnsiTheme="majorHAnsi" w:cstheme="majorHAnsi"/>
          <w:sz w:val="16"/>
          <w:szCs w:val="16"/>
        </w:rPr>
        <w:t>äs mer skäl</w:t>
      </w:r>
      <w:r w:rsidR="0014529D" w:rsidRPr="00E03CD9">
        <w:rPr>
          <w:rFonts w:asciiTheme="majorHAnsi" w:hAnsiTheme="majorHAnsi" w:cstheme="majorHAnsi"/>
          <w:sz w:val="16"/>
          <w:szCs w:val="16"/>
        </w:rPr>
        <w:t>en</w:t>
      </w:r>
      <w:r w:rsidR="00C17430" w:rsidRPr="00E03CD9">
        <w:rPr>
          <w:rFonts w:asciiTheme="majorHAnsi" w:hAnsiTheme="majorHAnsi" w:cstheme="majorHAnsi"/>
          <w:sz w:val="16"/>
          <w:szCs w:val="16"/>
        </w:rPr>
        <w:t xml:space="preserve"> på </w:t>
      </w:r>
      <w:hyperlink r:id="rId9" w:history="1">
        <w:r w:rsidR="0014529D" w:rsidRPr="00E03CD9">
          <w:rPr>
            <w:rStyle w:val="Hyperlnk"/>
            <w:rFonts w:asciiTheme="majorHAnsi" w:hAnsiTheme="majorHAnsi" w:cstheme="majorHAnsi"/>
            <w:sz w:val="16"/>
            <w:szCs w:val="16"/>
          </w:rPr>
          <w:t>https://mkbfastighet.se/hyresgast/lagenhetsbyte/</w:t>
        </w:r>
      </w:hyperlink>
    </w:p>
    <w:p w:rsidR="004535EF" w:rsidRPr="00E03CD9" w:rsidRDefault="004535EF" w:rsidP="005413B6">
      <w:pPr>
        <w:pStyle w:val="Liststycke"/>
        <w:numPr>
          <w:ilvl w:val="0"/>
          <w:numId w:val="4"/>
        </w:numPr>
        <w:ind w:left="-142" w:hanging="152"/>
        <w:jc w:val="both"/>
        <w:rPr>
          <w:rFonts w:asciiTheme="majorHAnsi" w:hAnsiTheme="majorHAnsi" w:cstheme="majorHAnsi"/>
          <w:sz w:val="16"/>
          <w:szCs w:val="16"/>
        </w:rPr>
      </w:pPr>
      <w:r w:rsidRPr="00E03CD9">
        <w:rPr>
          <w:rFonts w:asciiTheme="majorHAnsi" w:hAnsiTheme="majorHAnsi" w:cstheme="majorHAnsi"/>
          <w:sz w:val="16"/>
          <w:szCs w:val="16"/>
        </w:rPr>
        <w:t>Den som inte bor hos MKB ska förutom inkomstintyg även bifoga kopia på sitt hyresavtal.</w:t>
      </w:r>
    </w:p>
    <w:p w:rsidR="004535EF" w:rsidRPr="00030B64" w:rsidRDefault="004535EF" w:rsidP="008E4703">
      <w:pPr>
        <w:pStyle w:val="Default"/>
        <w:ind w:left="-284"/>
        <w:jc w:val="both"/>
        <w:rPr>
          <w:rFonts w:asciiTheme="majorHAnsi" w:hAnsiTheme="majorHAnsi" w:cstheme="majorHAnsi"/>
          <w:b/>
          <w:sz w:val="17"/>
          <w:szCs w:val="17"/>
        </w:rPr>
      </w:pPr>
      <w:r w:rsidRPr="00030B64">
        <w:rPr>
          <w:rFonts w:asciiTheme="majorHAnsi" w:hAnsiTheme="majorHAnsi" w:cstheme="majorHAnsi"/>
          <w:b/>
          <w:sz w:val="17"/>
          <w:szCs w:val="17"/>
        </w:rPr>
        <w:t>VI HAR RÄTT ATT GE AVSLAG PÅ ANSÖKAN</w:t>
      </w:r>
    </w:p>
    <w:p w:rsidR="004535EF" w:rsidRPr="00E03CD9" w:rsidRDefault="004535EF" w:rsidP="008E4703">
      <w:pPr>
        <w:ind w:left="-284"/>
        <w:jc w:val="both"/>
        <w:rPr>
          <w:rFonts w:asciiTheme="majorHAnsi" w:hAnsiTheme="majorHAnsi" w:cstheme="majorHAnsi"/>
          <w:iCs/>
          <w:sz w:val="16"/>
          <w:szCs w:val="16"/>
        </w:rPr>
      </w:pPr>
      <w:r w:rsidRPr="00E03CD9">
        <w:rPr>
          <w:rFonts w:asciiTheme="majorHAnsi" w:hAnsiTheme="majorHAnsi" w:cstheme="majorHAnsi"/>
          <w:iCs/>
          <w:sz w:val="16"/>
          <w:szCs w:val="16"/>
        </w:rPr>
        <w:t>Lägenhetsbyte kan ske enligt Jordabalken 12 kap. 35 § ”…utan påtaglig olägenhet för hyresvärden samt inte heller andra särskilda skäl talar emot bytet...”</w:t>
      </w:r>
    </w:p>
    <w:p w:rsidR="004535EF" w:rsidRPr="00030B64" w:rsidRDefault="004535EF" w:rsidP="008E4703">
      <w:pPr>
        <w:ind w:left="-284"/>
        <w:jc w:val="both"/>
        <w:rPr>
          <w:rFonts w:asciiTheme="majorHAnsi" w:hAnsiTheme="majorHAnsi" w:cstheme="majorHAnsi"/>
          <w:iCs/>
          <w:sz w:val="17"/>
          <w:szCs w:val="17"/>
        </w:rPr>
      </w:pPr>
      <w:r w:rsidRPr="00030B64">
        <w:rPr>
          <w:rFonts w:asciiTheme="majorHAnsi" w:hAnsiTheme="majorHAnsi" w:cstheme="majorHAnsi"/>
          <w:b/>
          <w:sz w:val="17"/>
          <w:szCs w:val="17"/>
        </w:rPr>
        <w:t>VI SKA KONTROLLERA LÄGENHETENS SKICK</w:t>
      </w:r>
    </w:p>
    <w:p w:rsidR="004535EF" w:rsidRPr="00E03CD9" w:rsidRDefault="004535EF" w:rsidP="008E4703">
      <w:pPr>
        <w:ind w:left="-284"/>
        <w:jc w:val="both"/>
        <w:rPr>
          <w:rFonts w:asciiTheme="majorHAnsi" w:hAnsiTheme="majorHAnsi" w:cstheme="majorHAnsi"/>
          <w:iCs/>
          <w:sz w:val="16"/>
          <w:szCs w:val="16"/>
        </w:rPr>
      </w:pPr>
      <w:r w:rsidRPr="00E03CD9">
        <w:rPr>
          <w:rFonts w:asciiTheme="majorHAnsi" w:hAnsiTheme="majorHAnsi" w:cstheme="majorHAnsi"/>
          <w:iCs/>
          <w:sz w:val="16"/>
          <w:szCs w:val="16"/>
        </w:rPr>
        <w:t xml:space="preserve">Vi </w:t>
      </w:r>
      <w:r w:rsidR="007B278B" w:rsidRPr="00E03CD9">
        <w:rPr>
          <w:rFonts w:asciiTheme="majorHAnsi" w:hAnsiTheme="majorHAnsi" w:cstheme="majorHAnsi"/>
          <w:iCs/>
          <w:sz w:val="16"/>
          <w:szCs w:val="16"/>
        </w:rPr>
        <w:t>gör en besiktning av lägenheten h</w:t>
      </w:r>
      <w:r w:rsidRPr="00E03CD9">
        <w:rPr>
          <w:rFonts w:asciiTheme="majorHAnsi" w:hAnsiTheme="majorHAnsi" w:cstheme="majorHAnsi"/>
          <w:iCs/>
          <w:sz w:val="16"/>
          <w:szCs w:val="16"/>
        </w:rPr>
        <w:t xml:space="preserve">ar ni orsakat skador måste </w:t>
      </w:r>
      <w:r w:rsidR="007B278B" w:rsidRPr="00E03CD9">
        <w:rPr>
          <w:rFonts w:asciiTheme="majorHAnsi" w:hAnsiTheme="majorHAnsi" w:cstheme="majorHAnsi"/>
          <w:iCs/>
          <w:sz w:val="16"/>
          <w:szCs w:val="16"/>
        </w:rPr>
        <w:t xml:space="preserve">fakturan betalas innan vi kan </w:t>
      </w:r>
      <w:r w:rsidRPr="00E03CD9">
        <w:rPr>
          <w:rFonts w:asciiTheme="majorHAnsi" w:hAnsiTheme="majorHAnsi" w:cstheme="majorHAnsi"/>
          <w:iCs/>
          <w:sz w:val="16"/>
          <w:szCs w:val="16"/>
        </w:rPr>
        <w:t>godkänna ansökan. I vissa fall kan ansökan</w:t>
      </w:r>
      <w:r w:rsidR="00030B64" w:rsidRPr="00E03CD9">
        <w:rPr>
          <w:rFonts w:asciiTheme="majorHAnsi" w:hAnsiTheme="majorHAnsi" w:cstheme="majorHAnsi"/>
          <w:iCs/>
          <w:sz w:val="16"/>
          <w:szCs w:val="16"/>
        </w:rPr>
        <w:t xml:space="preserve"> om</w:t>
      </w:r>
      <w:r w:rsidRPr="00E03CD9">
        <w:rPr>
          <w:rFonts w:asciiTheme="majorHAnsi" w:hAnsiTheme="majorHAnsi" w:cstheme="majorHAnsi"/>
          <w:iCs/>
          <w:sz w:val="16"/>
          <w:szCs w:val="16"/>
        </w:rPr>
        <w:t xml:space="preserve"> lägenhetsbyte nekas om skadorna är omfattande eller uppkommit på grund av hyresgästens oaktsamhet. </w:t>
      </w:r>
    </w:p>
    <w:p w:rsidR="00A36AC9" w:rsidRDefault="00A36AC9" w:rsidP="008E4703">
      <w:pPr>
        <w:ind w:left="-284"/>
        <w:jc w:val="both"/>
        <w:rPr>
          <w:rFonts w:asciiTheme="majorHAnsi" w:hAnsiTheme="majorHAnsi" w:cstheme="majorHAnsi"/>
          <w:iCs/>
          <w:sz w:val="2"/>
          <w:szCs w:val="2"/>
        </w:rPr>
      </w:pPr>
    </w:p>
    <w:p w:rsidR="00A36AC9" w:rsidRDefault="00A36AC9" w:rsidP="008E4703">
      <w:pPr>
        <w:ind w:left="-284"/>
        <w:jc w:val="both"/>
        <w:rPr>
          <w:rFonts w:asciiTheme="majorHAnsi" w:hAnsiTheme="majorHAnsi" w:cstheme="majorHAnsi"/>
          <w:iCs/>
          <w:sz w:val="2"/>
          <w:szCs w:val="2"/>
        </w:rPr>
      </w:pPr>
    </w:p>
    <w:p w:rsidR="00A36AC9" w:rsidRDefault="00A36AC9" w:rsidP="008E4703">
      <w:pPr>
        <w:ind w:left="-284"/>
        <w:jc w:val="both"/>
        <w:rPr>
          <w:rFonts w:asciiTheme="majorHAnsi" w:hAnsiTheme="majorHAnsi" w:cstheme="majorHAnsi"/>
          <w:iCs/>
          <w:sz w:val="2"/>
          <w:szCs w:val="2"/>
        </w:rPr>
      </w:pPr>
    </w:p>
    <w:p w:rsidR="00A36AC9" w:rsidRPr="00A36AC9" w:rsidRDefault="00A36AC9" w:rsidP="008E4703">
      <w:pPr>
        <w:ind w:left="-284"/>
        <w:jc w:val="both"/>
        <w:rPr>
          <w:rFonts w:asciiTheme="majorHAnsi" w:hAnsiTheme="majorHAnsi" w:cstheme="majorHAnsi"/>
          <w:color w:val="004F86" w:themeColor="accent1" w:themeShade="BF"/>
          <w:sz w:val="2"/>
          <w:szCs w:val="2"/>
        </w:rPr>
      </w:pPr>
    </w:p>
    <w:p w:rsidR="004535EF" w:rsidRPr="0096083C" w:rsidRDefault="008E4703" w:rsidP="004535EF">
      <w:pPr>
        <w:spacing w:after="20"/>
        <w:ind w:left="-284"/>
        <w:rPr>
          <w:rFonts w:asciiTheme="majorHAnsi" w:hAnsiTheme="majorHAnsi" w:cstheme="majorHAnsi"/>
          <w:color w:val="004F86" w:themeColor="accent1" w:themeShade="BF"/>
          <w:sz w:val="18"/>
          <w:szCs w:val="18"/>
        </w:rPr>
      </w:pPr>
      <w:r>
        <w:rPr>
          <w:rFonts w:asciiTheme="majorHAnsi" w:hAnsiTheme="majorHAnsi" w:cstheme="majorHAnsi"/>
          <w:color w:val="004F86" w:themeColor="accent1" w:themeShade="BF"/>
          <w:sz w:val="18"/>
          <w:szCs w:val="18"/>
        </w:rPr>
        <w:t xml:space="preserve">  </w:t>
      </w:r>
      <w:r w:rsidR="004535EF" w:rsidRPr="0096083C">
        <w:rPr>
          <w:rFonts w:asciiTheme="majorHAnsi" w:hAnsiTheme="majorHAnsi" w:cstheme="majorHAnsi"/>
          <w:color w:val="004F86" w:themeColor="accent1" w:themeShade="BF"/>
          <w:sz w:val="18"/>
          <w:szCs w:val="18"/>
        </w:rPr>
        <w:t>Bytespart 2</w:t>
      </w:r>
      <w:r w:rsidR="00E32893">
        <w:rPr>
          <w:rFonts w:asciiTheme="majorHAnsi" w:hAnsiTheme="majorHAnsi" w:cstheme="majorHAnsi"/>
          <w:color w:val="004F86" w:themeColor="accent1" w:themeShade="BF"/>
          <w:sz w:val="18"/>
          <w:szCs w:val="18"/>
        </w:rPr>
        <w:t xml:space="preserve"> MKB hyresgäst eller annan hyresvärd.</w:t>
      </w:r>
    </w:p>
    <w:tbl>
      <w:tblPr>
        <w:tblStyle w:val="Tabellrutnt"/>
        <w:tblW w:w="9601" w:type="dxa"/>
        <w:tblInd w:w="-289" w:type="dxa"/>
        <w:tblLook w:val="04A0" w:firstRow="1" w:lastRow="0" w:firstColumn="1" w:lastColumn="0" w:noHBand="0" w:noVBand="1"/>
      </w:tblPr>
      <w:tblGrid>
        <w:gridCol w:w="4163"/>
        <w:gridCol w:w="2328"/>
        <w:gridCol w:w="3110"/>
      </w:tblGrid>
      <w:tr w:rsidR="004535EF" w:rsidRPr="0096083C" w:rsidTr="00610F99">
        <w:trPr>
          <w:trHeight w:val="593"/>
        </w:trPr>
        <w:tc>
          <w:tcPr>
            <w:tcW w:w="6491" w:type="dxa"/>
            <w:gridSpan w:val="2"/>
            <w:tcBorders>
              <w:top w:val="single" w:sz="4" w:space="0" w:color="auto"/>
              <w:left w:val="single" w:sz="4" w:space="0" w:color="auto"/>
              <w:bottom w:val="single" w:sz="4" w:space="0" w:color="auto"/>
              <w:right w:val="single" w:sz="4" w:space="0" w:color="auto"/>
            </w:tcBorders>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 xml:space="preserve">Förnamn och efternamn </w:t>
            </w:r>
          </w:p>
        </w:tc>
        <w:tc>
          <w:tcPr>
            <w:tcW w:w="3110" w:type="dxa"/>
            <w:tcBorders>
              <w:top w:val="single" w:sz="4" w:space="0" w:color="auto"/>
              <w:left w:val="single" w:sz="4" w:space="0" w:color="auto"/>
              <w:bottom w:val="single" w:sz="4" w:space="0" w:color="auto"/>
              <w:right w:val="single" w:sz="4" w:space="0" w:color="auto"/>
            </w:tcBorders>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Personnummer (ÅÅMMDD-XXXX)</w:t>
            </w:r>
          </w:p>
        </w:tc>
      </w:tr>
      <w:tr w:rsidR="004535EF" w:rsidRPr="0096083C" w:rsidTr="00610F99">
        <w:trPr>
          <w:trHeight w:val="559"/>
        </w:trPr>
        <w:tc>
          <w:tcPr>
            <w:tcW w:w="6491" w:type="dxa"/>
            <w:gridSpan w:val="2"/>
            <w:tcBorders>
              <w:top w:val="single" w:sz="4" w:space="0" w:color="auto"/>
              <w:left w:val="single" w:sz="4" w:space="0" w:color="auto"/>
              <w:bottom w:val="single" w:sz="4" w:space="0" w:color="auto"/>
              <w:right w:val="single" w:sz="4" w:space="0" w:color="auto"/>
            </w:tcBorders>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E-postadress, texta tydligt</w:t>
            </w:r>
          </w:p>
        </w:tc>
        <w:tc>
          <w:tcPr>
            <w:tcW w:w="3110" w:type="dxa"/>
            <w:tcBorders>
              <w:top w:val="single" w:sz="4" w:space="0" w:color="auto"/>
              <w:left w:val="single" w:sz="4" w:space="0" w:color="auto"/>
              <w:bottom w:val="single" w:sz="4" w:space="0" w:color="auto"/>
              <w:right w:val="single" w:sz="4" w:space="0" w:color="auto"/>
            </w:tcBorders>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Telefonnummer</w:t>
            </w:r>
          </w:p>
        </w:tc>
      </w:tr>
      <w:tr w:rsidR="004535EF" w:rsidRPr="0096083C" w:rsidTr="00610F99">
        <w:trPr>
          <w:trHeight w:val="567"/>
        </w:trPr>
        <w:tc>
          <w:tcPr>
            <w:tcW w:w="6491" w:type="dxa"/>
            <w:gridSpan w:val="2"/>
            <w:tcBorders>
              <w:top w:val="single" w:sz="4" w:space="0" w:color="auto"/>
              <w:left w:val="single" w:sz="4" w:space="0" w:color="auto"/>
              <w:bottom w:val="single" w:sz="4" w:space="0" w:color="auto"/>
              <w:right w:val="single" w:sz="4" w:space="0" w:color="auto"/>
            </w:tcBorders>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Förnamn och efternamn (om ni är två kontraktsinnehavare på hyresavtalet)</w:t>
            </w:r>
          </w:p>
        </w:tc>
        <w:tc>
          <w:tcPr>
            <w:tcW w:w="3110" w:type="dxa"/>
            <w:tcBorders>
              <w:top w:val="single" w:sz="4" w:space="0" w:color="auto"/>
              <w:left w:val="single" w:sz="4" w:space="0" w:color="auto"/>
              <w:bottom w:val="single" w:sz="4" w:space="0" w:color="auto"/>
              <w:right w:val="single" w:sz="4" w:space="0" w:color="auto"/>
            </w:tcBorders>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Personnummer (ÅÅMMDD-XXXX)</w:t>
            </w:r>
          </w:p>
        </w:tc>
      </w:tr>
      <w:tr w:rsidR="004535EF" w:rsidRPr="0096083C" w:rsidTr="00610F99">
        <w:trPr>
          <w:trHeight w:val="548"/>
        </w:trPr>
        <w:tc>
          <w:tcPr>
            <w:tcW w:w="6491" w:type="dxa"/>
            <w:gridSpan w:val="2"/>
            <w:tcBorders>
              <w:top w:val="single" w:sz="4" w:space="0" w:color="auto"/>
              <w:left w:val="single" w:sz="4" w:space="0" w:color="auto"/>
              <w:bottom w:val="single" w:sz="4" w:space="0" w:color="auto"/>
              <w:right w:val="single" w:sz="4" w:space="0" w:color="auto"/>
            </w:tcBorders>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E-postadress, texta tydligt</w:t>
            </w:r>
          </w:p>
        </w:tc>
        <w:tc>
          <w:tcPr>
            <w:tcW w:w="3110" w:type="dxa"/>
            <w:tcBorders>
              <w:top w:val="single" w:sz="4" w:space="0" w:color="auto"/>
              <w:left w:val="single" w:sz="4" w:space="0" w:color="auto"/>
              <w:bottom w:val="single" w:sz="4" w:space="0" w:color="auto"/>
              <w:right w:val="single" w:sz="4" w:space="0" w:color="auto"/>
            </w:tcBorders>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Telefonnummer</w:t>
            </w:r>
          </w:p>
        </w:tc>
      </w:tr>
      <w:tr w:rsidR="004535EF" w:rsidRPr="0096083C" w:rsidTr="00610F99">
        <w:trPr>
          <w:trHeight w:val="555"/>
        </w:trPr>
        <w:tc>
          <w:tcPr>
            <w:tcW w:w="649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 xml:space="preserve">Lägenhetens adress </w:t>
            </w:r>
          </w:p>
        </w:tc>
        <w:tc>
          <w:tcPr>
            <w:tcW w:w="31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Produktnummer (xxx-xxx-01)</w:t>
            </w:r>
          </w:p>
        </w:tc>
      </w:tr>
      <w:tr w:rsidR="004535EF" w:rsidRPr="0096083C" w:rsidTr="00610F99">
        <w:trPr>
          <w:trHeight w:val="563"/>
        </w:trPr>
        <w:tc>
          <w:tcPr>
            <w:tcW w:w="649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90B23"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 xml:space="preserve">Hur många är ni i hushållet, antal vuxna och barn </w:t>
            </w:r>
          </w:p>
          <w:p w:rsidR="00E90B23" w:rsidRDefault="00E90B23" w:rsidP="00E90B23">
            <w:pPr>
              <w:rPr>
                <w:rFonts w:asciiTheme="majorHAnsi" w:hAnsiTheme="majorHAnsi" w:cstheme="majorHAnsi"/>
                <w:sz w:val="14"/>
                <w:szCs w:val="14"/>
              </w:rPr>
            </w:pPr>
          </w:p>
          <w:p w:rsidR="004535EF" w:rsidRPr="00E90B23" w:rsidRDefault="00E90B23" w:rsidP="00E90B23">
            <w:pPr>
              <w:rPr>
                <w:rFonts w:asciiTheme="majorHAnsi" w:hAnsiTheme="majorHAnsi" w:cstheme="majorHAnsi"/>
                <w:sz w:val="14"/>
                <w:szCs w:val="14"/>
              </w:rPr>
            </w:pPr>
            <w:r>
              <w:rPr>
                <w:rFonts w:asciiTheme="majorHAnsi" w:hAnsiTheme="majorHAnsi" w:cstheme="majorHAnsi"/>
                <w:sz w:val="14"/>
                <w:szCs w:val="14"/>
              </w:rPr>
              <w:t>Antal vuxna:                                                                                    Antal barn:</w:t>
            </w:r>
          </w:p>
        </w:tc>
        <w:tc>
          <w:tcPr>
            <w:tcW w:w="31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Hyra</w:t>
            </w:r>
          </w:p>
        </w:tc>
      </w:tr>
      <w:tr w:rsidR="004535EF" w:rsidRPr="0096083C" w:rsidTr="00610F99">
        <w:tblPrEx>
          <w:tblCellMar>
            <w:left w:w="70" w:type="dxa"/>
            <w:right w:w="70" w:type="dxa"/>
          </w:tblCellMar>
          <w:tblLook w:val="0000" w:firstRow="0" w:lastRow="0" w:firstColumn="0" w:lastColumn="0" w:noHBand="0" w:noVBand="0"/>
        </w:tblPrEx>
        <w:trPr>
          <w:trHeight w:val="570"/>
        </w:trPr>
        <w:tc>
          <w:tcPr>
            <w:tcW w:w="9601" w:type="dxa"/>
            <w:gridSpan w:val="3"/>
          </w:tcPr>
          <w:p w:rsidR="004535EF" w:rsidRPr="0096083C" w:rsidRDefault="004535EF" w:rsidP="00610F99">
            <w:pPr>
              <w:rPr>
                <w:rFonts w:asciiTheme="majorHAnsi" w:hAnsiTheme="majorHAnsi" w:cstheme="majorHAnsi"/>
                <w:sz w:val="14"/>
                <w:szCs w:val="14"/>
              </w:rPr>
            </w:pPr>
            <w:r w:rsidRPr="0096083C">
              <w:rPr>
                <w:rFonts w:asciiTheme="majorHAnsi" w:hAnsiTheme="majorHAnsi" w:cstheme="majorHAnsi"/>
                <w:sz w:val="14"/>
                <w:szCs w:val="14"/>
              </w:rPr>
              <w:t xml:space="preserve">Sidoavtal som bilplats, extra förråd, kolonilott m.m. </w:t>
            </w:r>
          </w:p>
          <w:p w:rsidR="004535EF" w:rsidRPr="007658D5" w:rsidRDefault="004535EF" w:rsidP="00610F99">
            <w:pPr>
              <w:rPr>
                <w:rFonts w:asciiTheme="majorHAnsi" w:hAnsiTheme="majorHAnsi" w:cstheme="majorHAnsi"/>
                <w:sz w:val="14"/>
                <w:szCs w:val="14"/>
              </w:rPr>
            </w:pPr>
          </w:p>
        </w:tc>
      </w:tr>
      <w:tr w:rsidR="001140EB" w:rsidTr="001140EB">
        <w:tblPrEx>
          <w:tblCellMar>
            <w:left w:w="70" w:type="dxa"/>
            <w:right w:w="70" w:type="dxa"/>
          </w:tblCellMar>
          <w:tblLook w:val="0000" w:firstRow="0" w:lastRow="0" w:firstColumn="0" w:lastColumn="0" w:noHBand="0" w:noVBand="0"/>
        </w:tblPrEx>
        <w:trPr>
          <w:trHeight w:val="582"/>
        </w:trPr>
        <w:tc>
          <w:tcPr>
            <w:tcW w:w="4163" w:type="dxa"/>
          </w:tcPr>
          <w:p w:rsidR="001140EB" w:rsidRPr="0096083C" w:rsidRDefault="001140EB" w:rsidP="001140EB">
            <w:pPr>
              <w:rPr>
                <w:rFonts w:asciiTheme="majorHAnsi" w:hAnsiTheme="majorHAnsi" w:cstheme="majorHAnsi"/>
                <w:sz w:val="14"/>
                <w:szCs w:val="14"/>
              </w:rPr>
            </w:pPr>
            <w:r w:rsidRPr="007658D5">
              <w:rPr>
                <w:rFonts w:asciiTheme="majorHAnsi" w:hAnsiTheme="majorHAnsi" w:cstheme="majorHAnsi"/>
                <w:sz w:val="14"/>
                <w:szCs w:val="14"/>
              </w:rPr>
              <w:br w:type="page"/>
            </w:r>
            <w:r>
              <w:rPr>
                <w:rFonts w:asciiTheme="majorHAnsi" w:hAnsiTheme="majorHAnsi" w:cstheme="majorHAnsi"/>
                <w:sz w:val="14"/>
                <w:szCs w:val="14"/>
              </w:rPr>
              <w:t>Annan hyresvärd än MKB</w:t>
            </w:r>
          </w:p>
          <w:p w:rsidR="001140EB" w:rsidRPr="007658D5" w:rsidRDefault="001140EB" w:rsidP="00610F99">
            <w:pPr>
              <w:spacing w:line="259" w:lineRule="auto"/>
              <w:jc w:val="center"/>
              <w:rPr>
                <w:rFonts w:asciiTheme="majorHAnsi" w:hAnsiTheme="majorHAnsi" w:cstheme="majorHAnsi"/>
                <w:sz w:val="14"/>
                <w:szCs w:val="14"/>
              </w:rPr>
            </w:pPr>
          </w:p>
        </w:tc>
        <w:tc>
          <w:tcPr>
            <w:tcW w:w="5438" w:type="dxa"/>
            <w:gridSpan w:val="2"/>
          </w:tcPr>
          <w:p w:rsidR="001140EB" w:rsidRPr="007658D5" w:rsidRDefault="007658D5">
            <w:pPr>
              <w:spacing w:after="160" w:line="259" w:lineRule="auto"/>
              <w:rPr>
                <w:rFonts w:asciiTheme="majorHAnsi" w:hAnsiTheme="majorHAnsi" w:cstheme="majorHAnsi"/>
                <w:sz w:val="14"/>
                <w:szCs w:val="14"/>
              </w:rPr>
            </w:pPr>
            <w:r w:rsidRPr="007658D5">
              <w:rPr>
                <w:rFonts w:asciiTheme="majorHAnsi" w:hAnsiTheme="majorHAnsi" w:cstheme="majorHAnsi"/>
                <w:sz w:val="14"/>
                <w:szCs w:val="14"/>
              </w:rPr>
              <w:t>E-postadress och telefonnummer till kontaktperson</w:t>
            </w:r>
          </w:p>
          <w:p w:rsidR="001140EB" w:rsidRPr="007658D5" w:rsidRDefault="00A36AC9" w:rsidP="00610F99">
            <w:pPr>
              <w:spacing w:line="259" w:lineRule="auto"/>
              <w:jc w:val="center"/>
              <w:rPr>
                <w:rFonts w:asciiTheme="majorHAnsi" w:hAnsiTheme="majorHAnsi" w:cstheme="majorHAnsi"/>
                <w:sz w:val="14"/>
                <w:szCs w:val="14"/>
              </w:rPr>
            </w:pPr>
            <w:r w:rsidRPr="0014529D">
              <w:rPr>
                <w:rFonts w:asciiTheme="majorHAnsi" w:hAnsiTheme="majorHAnsi" w:cstheme="majorHAnsi"/>
                <w:b/>
                <w:noProof/>
                <w:sz w:val="17"/>
                <w:szCs w:val="17"/>
              </w:rPr>
              <mc:AlternateContent>
                <mc:Choice Requires="wps">
                  <w:drawing>
                    <wp:anchor distT="45720" distB="45720" distL="114300" distR="114300" simplePos="0" relativeHeight="251659264" behindDoc="1" locked="0" layoutInCell="1" allowOverlap="1">
                      <wp:simplePos x="0" y="0"/>
                      <wp:positionH relativeFrom="column">
                        <wp:posOffset>2360930</wp:posOffset>
                      </wp:positionH>
                      <wp:positionV relativeFrom="paragraph">
                        <wp:posOffset>104775</wp:posOffset>
                      </wp:positionV>
                      <wp:extent cx="1162685" cy="23622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236220"/>
                              </a:xfrm>
                              <a:prstGeom prst="rect">
                                <a:avLst/>
                              </a:prstGeom>
                              <a:solidFill>
                                <a:srgbClr val="FFFFFF"/>
                              </a:solidFill>
                              <a:ln w="9525">
                                <a:noFill/>
                                <a:miter lim="800000"/>
                                <a:headEnd/>
                                <a:tailEnd/>
                              </a:ln>
                            </wps:spPr>
                            <wps:txbx>
                              <w:txbxContent>
                                <w:p w:rsidR="0014529D" w:rsidRPr="0014529D" w:rsidRDefault="0014529D">
                                  <w:pPr>
                                    <w:rPr>
                                      <w:sz w:val="16"/>
                                      <w:szCs w:val="16"/>
                                    </w:rPr>
                                  </w:pPr>
                                  <w:r>
                                    <w:rPr>
                                      <w:rFonts w:asciiTheme="majorHAnsi" w:hAnsiTheme="majorHAnsi" w:cstheme="majorHAnsi"/>
                                      <w:b/>
                                      <w:color w:val="003559" w:themeColor="accent1" w:themeShade="80"/>
                                      <w:sz w:val="16"/>
                                      <w:szCs w:val="16"/>
                                    </w:rPr>
                                    <w:t>Läs mer på nästa sida!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185.9pt;margin-top:8.25pt;width:91.55pt;height:18.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" stroked="f">
                      <v:textbox>
                        <w:txbxContent>
                          <w:p w:rsidR="0014529D" w:rsidRPr="0014529D" w:rsidRDefault="0014529D">
                            <w:pPr>
                              <w:rPr>
                                <w:sz w:val="16"/>
                                <w:szCs w:val="16"/>
                              </w:rPr>
                            </w:pPr>
                            <w:r>
                              <w:rPr>
                                <w:rFonts w:asciiTheme="majorHAnsi" w:hAnsiTheme="majorHAnsi" w:cstheme="majorHAnsi"/>
                                <w:b/>
                                <w:color w:val="003559" w:themeColor="accent1" w:themeShade="80"/>
                                <w:sz w:val="16"/>
                                <w:szCs w:val="16"/>
                              </w:rPr>
                              <w:t>Läs mer på nästa sida!</w:t>
                            </w:r>
                          </w:p>
                        </w:txbxContent>
                      </v:textbox>
                    </v:shape>
                  </w:pict>
                </mc:Fallback>
              </mc:AlternateContent>
            </w:r>
          </w:p>
        </w:tc>
      </w:tr>
    </w:tbl>
    <w:p w:rsidR="007D4698" w:rsidRPr="00A85994" w:rsidRDefault="007D4698" w:rsidP="008A0120">
      <w:pPr>
        <w:spacing w:line="259" w:lineRule="auto"/>
        <w:jc w:val="center"/>
        <w:rPr>
          <w:rFonts w:asciiTheme="majorHAnsi" w:hAnsiTheme="majorHAnsi" w:cstheme="majorHAnsi"/>
          <w:color w:val="004F86" w:themeColor="accent1" w:themeShade="BF"/>
          <w:sz w:val="28"/>
          <w:szCs w:val="28"/>
        </w:rPr>
      </w:pPr>
      <w:r w:rsidRPr="00A85994">
        <w:rPr>
          <w:rFonts w:asciiTheme="majorHAnsi" w:hAnsiTheme="majorHAnsi" w:cstheme="majorHAnsi"/>
          <w:color w:val="004F86" w:themeColor="accent1" w:themeShade="BF"/>
          <w:sz w:val="28"/>
          <w:szCs w:val="28"/>
        </w:rPr>
        <w:lastRenderedPageBreak/>
        <w:t>Vi skriver under på att vi förstått och förhålle</w:t>
      </w:r>
      <w:r w:rsidR="00A85994">
        <w:rPr>
          <w:rFonts w:asciiTheme="majorHAnsi" w:hAnsiTheme="majorHAnsi" w:cstheme="majorHAnsi"/>
          <w:color w:val="004F86" w:themeColor="accent1" w:themeShade="BF"/>
          <w:sz w:val="28"/>
          <w:szCs w:val="28"/>
        </w:rPr>
        <w:t>r oss till nedanstående villkor</w:t>
      </w:r>
    </w:p>
    <w:p w:rsidR="007D4698" w:rsidRPr="00B649F5" w:rsidRDefault="007D4698" w:rsidP="007D4698">
      <w:pPr>
        <w:jc w:val="center"/>
        <w:rPr>
          <w:rFonts w:asciiTheme="majorHAnsi" w:hAnsiTheme="majorHAnsi" w:cstheme="majorHAnsi"/>
          <w:sz w:val="4"/>
          <w:szCs w:val="4"/>
        </w:rPr>
      </w:pPr>
    </w:p>
    <w:tbl>
      <w:tblPr>
        <w:tblStyle w:val="Tabellrutnt"/>
        <w:tblpPr w:leftFromText="141" w:rightFromText="141" w:vertAnchor="text" w:horzAnchor="margin" w:tblpX="-431" w:tblpY="8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41"/>
        <w:gridCol w:w="9110"/>
      </w:tblGrid>
      <w:tr w:rsidR="008B5480" w:rsidRPr="0096083C" w:rsidTr="00850CE0">
        <w:trPr>
          <w:trHeight w:val="362"/>
        </w:trPr>
        <w:sdt>
          <w:sdtPr>
            <w:rPr>
              <w:rFonts w:asciiTheme="majorHAnsi" w:hAnsiTheme="majorHAnsi" w:cstheme="majorHAnsi"/>
            </w:rPr>
            <w:id w:val="-1588612821"/>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8B5480" w:rsidRPr="0096083C" w:rsidRDefault="004D6170" w:rsidP="00850CE0">
                <w:pPr>
                  <w:jc w:val="center"/>
                  <w:rPr>
                    <w:rFonts w:asciiTheme="majorHAnsi" w:hAnsiTheme="majorHAnsi" w:cstheme="majorHAnsi"/>
                  </w:rPr>
                </w:pPr>
                <w:r>
                  <w:rPr>
                    <w:rFonts w:ascii="MS Gothic" w:eastAsia="MS Gothic" w:hAnsi="MS Gothic" w:cstheme="majorHAnsi" w:hint="eastAsia"/>
                  </w:rPr>
                  <w:t>☐</w:t>
                </w:r>
              </w:p>
            </w:tc>
          </w:sdtContent>
        </w:sdt>
        <w:tc>
          <w:tcPr>
            <w:tcW w:w="241" w:type="dxa"/>
            <w:tcBorders>
              <w:top w:val="single" w:sz="4" w:space="0" w:color="auto"/>
              <w:right w:val="single" w:sz="4" w:space="0" w:color="auto"/>
            </w:tcBorders>
            <w:vAlign w:val="center"/>
          </w:tcPr>
          <w:p w:rsidR="008B5480" w:rsidRPr="0096083C" w:rsidRDefault="008B5480" w:rsidP="00850CE0">
            <w:pPr>
              <w:rPr>
                <w:rFonts w:asciiTheme="majorHAnsi" w:hAnsiTheme="majorHAnsi" w:cstheme="majorHAnsi"/>
              </w:rPr>
            </w:pPr>
          </w:p>
        </w:tc>
        <w:tc>
          <w:tcPr>
            <w:tcW w:w="9110" w:type="dxa"/>
            <w:tcBorders>
              <w:top w:val="single" w:sz="4" w:space="0" w:color="auto"/>
              <w:left w:val="single" w:sz="4" w:space="0" w:color="auto"/>
              <w:right w:val="single" w:sz="4" w:space="0" w:color="auto"/>
            </w:tcBorders>
            <w:vAlign w:val="center"/>
          </w:tcPr>
          <w:p w:rsidR="008B5480" w:rsidRPr="0096083C" w:rsidRDefault="008B5480" w:rsidP="00850CE0">
            <w:pPr>
              <w:rPr>
                <w:rFonts w:asciiTheme="majorHAnsi" w:hAnsiTheme="majorHAnsi" w:cstheme="majorHAnsi"/>
                <w:b/>
                <w:sz w:val="8"/>
                <w:szCs w:val="8"/>
              </w:rPr>
            </w:pPr>
          </w:p>
          <w:p w:rsidR="008B5480" w:rsidRPr="00097CA6" w:rsidRDefault="008B5480" w:rsidP="00850CE0">
            <w:pPr>
              <w:rPr>
                <w:rFonts w:asciiTheme="majorHAnsi" w:hAnsiTheme="majorHAnsi" w:cstheme="majorHAnsi"/>
                <w:sz w:val="20"/>
                <w:szCs w:val="20"/>
              </w:rPr>
            </w:pPr>
            <w:r w:rsidRPr="0096083C">
              <w:rPr>
                <w:rFonts w:asciiTheme="majorHAnsi" w:hAnsiTheme="majorHAnsi" w:cstheme="majorHAnsi"/>
                <w:b/>
                <w:sz w:val="20"/>
                <w:szCs w:val="20"/>
              </w:rPr>
              <w:t>Försäkran -</w:t>
            </w:r>
            <w:r w:rsidRPr="0096083C">
              <w:rPr>
                <w:rFonts w:asciiTheme="majorHAnsi" w:hAnsiTheme="majorHAnsi" w:cstheme="majorHAnsi"/>
                <w:sz w:val="20"/>
                <w:szCs w:val="20"/>
              </w:rPr>
              <w:t xml:space="preserve"> Vi intygar härmed på heder och samvete att lämnade uppgifter är sanna, att bytet kommer att äga rum i enlighet med dessa uppgifter, samt att ingen uppgift av betydelse utelämnats. Vi intygar på samma sätt att ingen ekonomisk ersättning, vare sig genom kontant betalning eller på annat sätt har förekommit i anledning av bytet. Om bytet inte kommer att genomföras på sätt som anges i denna ansökan garanterar vi att vi inte kommer att genomföra bytet och att alla rättshandlingar skall gå tillbaka.</w:t>
            </w:r>
          </w:p>
        </w:tc>
      </w:tr>
      <w:tr w:rsidR="008B5480" w:rsidRPr="0096083C" w:rsidTr="00850CE0">
        <w:trPr>
          <w:trHeight w:val="362"/>
        </w:trPr>
        <w:sdt>
          <w:sdtPr>
            <w:rPr>
              <w:rFonts w:asciiTheme="majorHAnsi" w:hAnsiTheme="majorHAnsi" w:cstheme="majorHAnsi"/>
            </w:rPr>
            <w:id w:val="982126778"/>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8B5480" w:rsidRPr="0096083C" w:rsidRDefault="008B5480" w:rsidP="00850CE0">
                <w:pPr>
                  <w:jc w:val="center"/>
                  <w:rPr>
                    <w:rFonts w:asciiTheme="majorHAnsi" w:hAnsiTheme="majorHAnsi" w:cstheme="majorHAnsi"/>
                  </w:rPr>
                </w:pPr>
                <w:r w:rsidRPr="0096083C">
                  <w:rPr>
                    <w:rFonts w:ascii="Segoe UI Symbol" w:eastAsia="MS Gothic" w:hAnsi="Segoe UI Symbol" w:cs="Segoe UI Symbol"/>
                  </w:rPr>
                  <w:t>☐</w:t>
                </w:r>
              </w:p>
            </w:tc>
          </w:sdtContent>
        </w:sdt>
        <w:tc>
          <w:tcPr>
            <w:tcW w:w="241" w:type="dxa"/>
            <w:tcBorders>
              <w:top w:val="single" w:sz="4" w:space="0" w:color="auto"/>
              <w:right w:val="single" w:sz="4" w:space="0" w:color="auto"/>
            </w:tcBorders>
            <w:vAlign w:val="center"/>
          </w:tcPr>
          <w:p w:rsidR="008B5480" w:rsidRPr="0096083C" w:rsidRDefault="008B5480" w:rsidP="00850CE0">
            <w:pPr>
              <w:rPr>
                <w:rFonts w:asciiTheme="majorHAnsi" w:hAnsiTheme="majorHAnsi" w:cstheme="majorHAnsi"/>
              </w:rPr>
            </w:pPr>
          </w:p>
        </w:tc>
        <w:tc>
          <w:tcPr>
            <w:tcW w:w="9110" w:type="dxa"/>
            <w:tcBorders>
              <w:top w:val="single" w:sz="4" w:space="0" w:color="auto"/>
              <w:left w:val="single" w:sz="4" w:space="0" w:color="auto"/>
              <w:right w:val="single" w:sz="4" w:space="0" w:color="auto"/>
            </w:tcBorders>
            <w:vAlign w:val="center"/>
          </w:tcPr>
          <w:p w:rsidR="008B5480" w:rsidRPr="0096083C" w:rsidRDefault="008B5480" w:rsidP="00850CE0">
            <w:pPr>
              <w:rPr>
                <w:rFonts w:asciiTheme="majorHAnsi" w:hAnsiTheme="majorHAnsi" w:cstheme="majorHAnsi"/>
                <w:b/>
                <w:sz w:val="8"/>
                <w:szCs w:val="8"/>
              </w:rPr>
            </w:pPr>
          </w:p>
          <w:p w:rsidR="008B5480" w:rsidRPr="00097CA6" w:rsidRDefault="008B5480" w:rsidP="00850CE0">
            <w:pPr>
              <w:rPr>
                <w:rFonts w:asciiTheme="majorHAnsi" w:hAnsiTheme="majorHAnsi" w:cstheme="majorHAnsi"/>
                <w:sz w:val="8"/>
                <w:szCs w:val="8"/>
              </w:rPr>
            </w:pPr>
            <w:r w:rsidRPr="0096083C">
              <w:rPr>
                <w:rFonts w:asciiTheme="majorHAnsi" w:hAnsiTheme="majorHAnsi" w:cstheme="majorHAnsi"/>
                <w:b/>
                <w:sz w:val="20"/>
                <w:szCs w:val="20"/>
              </w:rPr>
              <w:t>Medgivande –</w:t>
            </w:r>
            <w:r w:rsidRPr="0096083C">
              <w:rPr>
                <w:rFonts w:asciiTheme="majorHAnsi" w:hAnsiTheme="majorHAnsi" w:cstheme="majorHAnsi"/>
                <w:sz w:val="20"/>
                <w:szCs w:val="20"/>
              </w:rPr>
              <w:t xml:space="preserve">  Vi medger/samtycker att våra hyresvärdar får lämna och inhämta referenser och ekonomiska upplysningar om oss som hyresgäster.</w:t>
            </w:r>
          </w:p>
        </w:tc>
      </w:tr>
      <w:tr w:rsidR="008B5480" w:rsidRPr="0096083C" w:rsidTr="00850CE0">
        <w:trPr>
          <w:trHeight w:val="362"/>
        </w:trPr>
        <w:sdt>
          <w:sdtPr>
            <w:rPr>
              <w:rFonts w:asciiTheme="majorHAnsi" w:hAnsiTheme="majorHAnsi" w:cstheme="majorHAnsi"/>
            </w:rPr>
            <w:id w:val="84966104"/>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8B5480" w:rsidRPr="0096083C" w:rsidRDefault="008B5480" w:rsidP="00850CE0">
                <w:pPr>
                  <w:jc w:val="center"/>
                  <w:rPr>
                    <w:rFonts w:asciiTheme="majorHAnsi" w:hAnsiTheme="majorHAnsi" w:cstheme="majorHAnsi"/>
                  </w:rPr>
                </w:pPr>
                <w:r w:rsidRPr="0096083C">
                  <w:rPr>
                    <w:rFonts w:ascii="Segoe UI Symbol" w:eastAsia="MS Gothic" w:hAnsi="Segoe UI Symbol" w:cs="Segoe UI Symbol"/>
                  </w:rPr>
                  <w:t>☐</w:t>
                </w:r>
              </w:p>
            </w:tc>
          </w:sdtContent>
        </w:sdt>
        <w:tc>
          <w:tcPr>
            <w:tcW w:w="241" w:type="dxa"/>
            <w:tcBorders>
              <w:top w:val="single" w:sz="4" w:space="0" w:color="auto"/>
              <w:right w:val="single" w:sz="4" w:space="0" w:color="auto"/>
            </w:tcBorders>
            <w:vAlign w:val="center"/>
          </w:tcPr>
          <w:p w:rsidR="008B5480" w:rsidRPr="0096083C" w:rsidRDefault="008B5480" w:rsidP="00850CE0">
            <w:pPr>
              <w:rPr>
                <w:rFonts w:asciiTheme="majorHAnsi" w:hAnsiTheme="majorHAnsi" w:cstheme="majorHAnsi"/>
              </w:rPr>
            </w:pPr>
          </w:p>
        </w:tc>
        <w:tc>
          <w:tcPr>
            <w:tcW w:w="9110" w:type="dxa"/>
            <w:tcBorders>
              <w:top w:val="single" w:sz="4" w:space="0" w:color="auto"/>
              <w:left w:val="single" w:sz="4" w:space="0" w:color="auto"/>
              <w:right w:val="single" w:sz="4" w:space="0" w:color="auto"/>
            </w:tcBorders>
            <w:vAlign w:val="center"/>
          </w:tcPr>
          <w:p w:rsidR="008B5480" w:rsidRPr="0096083C" w:rsidRDefault="008B5480" w:rsidP="00850CE0">
            <w:pPr>
              <w:rPr>
                <w:rFonts w:asciiTheme="majorHAnsi" w:hAnsiTheme="majorHAnsi" w:cstheme="majorHAnsi"/>
                <w:b/>
                <w:sz w:val="8"/>
                <w:szCs w:val="8"/>
              </w:rPr>
            </w:pPr>
          </w:p>
          <w:p w:rsidR="008B5480" w:rsidRDefault="008B5480" w:rsidP="00850CE0">
            <w:pPr>
              <w:rPr>
                <w:rFonts w:asciiTheme="majorHAnsi" w:hAnsiTheme="majorHAnsi" w:cstheme="majorHAnsi"/>
                <w:sz w:val="2"/>
                <w:szCs w:val="2"/>
              </w:rPr>
            </w:pPr>
            <w:r w:rsidRPr="0096083C">
              <w:rPr>
                <w:rFonts w:asciiTheme="majorHAnsi" w:hAnsiTheme="majorHAnsi" w:cstheme="majorHAnsi"/>
                <w:b/>
                <w:sz w:val="20"/>
                <w:szCs w:val="20"/>
              </w:rPr>
              <w:t xml:space="preserve">GDPR - </w:t>
            </w:r>
            <w:r w:rsidRPr="0096083C">
              <w:rPr>
                <w:rFonts w:asciiTheme="majorHAnsi" w:hAnsiTheme="majorHAnsi" w:cstheme="majorHAnsi"/>
                <w:sz w:val="20"/>
                <w:szCs w:val="20"/>
              </w:rPr>
              <w:t xml:space="preserve">Samtycke ges för att MKB FASTIGHETS AB ska kunna handlägga ansökan, blanketter och bifogade intyg. Vi behandlar eventuella känsliga uppgifter för att styrka att du har </w:t>
            </w:r>
            <w:r w:rsidR="00D17775">
              <w:rPr>
                <w:rFonts w:asciiTheme="majorHAnsi" w:hAnsiTheme="majorHAnsi" w:cstheme="majorHAnsi"/>
                <w:sz w:val="20"/>
                <w:szCs w:val="20"/>
              </w:rPr>
              <w:t xml:space="preserve">uppgett </w:t>
            </w:r>
            <w:r w:rsidRPr="0096083C">
              <w:rPr>
                <w:rFonts w:asciiTheme="majorHAnsi" w:hAnsiTheme="majorHAnsi" w:cstheme="majorHAnsi"/>
                <w:sz w:val="20"/>
                <w:szCs w:val="20"/>
              </w:rPr>
              <w:t xml:space="preserve">ett beaktansvärt skäl uppgetts på ansökan. </w:t>
            </w:r>
          </w:p>
          <w:p w:rsidR="00D17775" w:rsidRDefault="00D17775" w:rsidP="00850CE0">
            <w:pPr>
              <w:rPr>
                <w:rFonts w:asciiTheme="majorHAnsi" w:hAnsiTheme="majorHAnsi" w:cstheme="majorHAnsi"/>
                <w:sz w:val="2"/>
                <w:szCs w:val="2"/>
              </w:rPr>
            </w:pPr>
          </w:p>
          <w:p w:rsidR="00D17775" w:rsidRPr="00D17775" w:rsidRDefault="00D17775" w:rsidP="00850CE0">
            <w:pPr>
              <w:rPr>
                <w:rFonts w:asciiTheme="majorHAnsi" w:hAnsiTheme="majorHAnsi" w:cstheme="majorHAnsi"/>
                <w:b/>
                <w:sz w:val="2"/>
                <w:szCs w:val="2"/>
              </w:rPr>
            </w:pPr>
          </w:p>
        </w:tc>
      </w:tr>
      <w:tr w:rsidR="008B5480" w:rsidRPr="0096083C" w:rsidTr="00850CE0">
        <w:trPr>
          <w:trHeight w:val="362"/>
        </w:trPr>
        <w:sdt>
          <w:sdtPr>
            <w:rPr>
              <w:rFonts w:asciiTheme="majorHAnsi" w:hAnsiTheme="majorHAnsi" w:cstheme="majorHAnsi"/>
            </w:rPr>
            <w:id w:val="21732970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8B5480" w:rsidRPr="0096083C" w:rsidRDefault="008B5480" w:rsidP="00850CE0">
                <w:pPr>
                  <w:jc w:val="center"/>
                  <w:rPr>
                    <w:rFonts w:asciiTheme="majorHAnsi" w:hAnsiTheme="majorHAnsi" w:cstheme="majorHAnsi"/>
                  </w:rPr>
                </w:pPr>
                <w:r w:rsidRPr="0096083C">
                  <w:rPr>
                    <w:rFonts w:ascii="Segoe UI Symbol" w:eastAsia="MS Gothic" w:hAnsi="Segoe UI Symbol" w:cs="Segoe UI Symbol"/>
                  </w:rPr>
                  <w:t>☐</w:t>
                </w:r>
              </w:p>
            </w:tc>
          </w:sdtContent>
        </w:sdt>
        <w:tc>
          <w:tcPr>
            <w:tcW w:w="241" w:type="dxa"/>
            <w:tcBorders>
              <w:top w:val="single" w:sz="4" w:space="0" w:color="auto"/>
              <w:right w:val="single" w:sz="4" w:space="0" w:color="auto"/>
            </w:tcBorders>
            <w:vAlign w:val="center"/>
          </w:tcPr>
          <w:p w:rsidR="008B5480" w:rsidRPr="0096083C" w:rsidRDefault="008B5480" w:rsidP="00850CE0">
            <w:pPr>
              <w:rPr>
                <w:rFonts w:asciiTheme="majorHAnsi" w:hAnsiTheme="majorHAnsi" w:cstheme="majorHAnsi"/>
              </w:rPr>
            </w:pPr>
          </w:p>
        </w:tc>
        <w:tc>
          <w:tcPr>
            <w:tcW w:w="9110" w:type="dxa"/>
            <w:tcBorders>
              <w:top w:val="single" w:sz="4" w:space="0" w:color="auto"/>
              <w:left w:val="single" w:sz="4" w:space="0" w:color="auto"/>
              <w:right w:val="single" w:sz="4" w:space="0" w:color="auto"/>
            </w:tcBorders>
            <w:vAlign w:val="center"/>
          </w:tcPr>
          <w:p w:rsidR="008B5480" w:rsidRPr="0096083C" w:rsidRDefault="008B5480" w:rsidP="00850CE0">
            <w:pPr>
              <w:rPr>
                <w:rFonts w:asciiTheme="majorHAnsi" w:hAnsiTheme="majorHAnsi" w:cstheme="majorHAnsi"/>
                <w:b/>
                <w:sz w:val="8"/>
                <w:szCs w:val="8"/>
              </w:rPr>
            </w:pPr>
          </w:p>
          <w:p w:rsidR="008B5480" w:rsidRPr="00097CA6" w:rsidRDefault="008B5480" w:rsidP="00850CE0">
            <w:pPr>
              <w:rPr>
                <w:rFonts w:asciiTheme="majorHAnsi" w:hAnsiTheme="majorHAnsi" w:cstheme="majorHAnsi"/>
                <w:sz w:val="8"/>
                <w:szCs w:val="8"/>
              </w:rPr>
            </w:pPr>
            <w:r w:rsidRPr="0096083C">
              <w:rPr>
                <w:rFonts w:asciiTheme="majorHAnsi" w:hAnsiTheme="majorHAnsi" w:cstheme="majorHAnsi"/>
                <w:b/>
                <w:sz w:val="20"/>
                <w:szCs w:val="20"/>
              </w:rPr>
              <w:t xml:space="preserve">Oriktiga uppgifter- </w:t>
            </w:r>
            <w:r w:rsidRPr="0096083C">
              <w:rPr>
                <w:rFonts w:asciiTheme="majorHAnsi" w:hAnsiTheme="majorHAnsi" w:cstheme="majorHAnsi"/>
                <w:sz w:val="20"/>
                <w:szCs w:val="20"/>
              </w:rPr>
              <w:t xml:space="preserve"> Om oriktiga uppgifter lämnas, kan detta medföra straffansvar för osant intygande. Den tillträdande hyresgästen (bytesparten) kan även komma att sägas upp om hyresavtal kommer till stånd genom oriktiga eller utelämnade uppgifter eller genom olagliga transaktioner. Den som tar emot en olaglig ekonomisk ersättning kan komma att åtalas och straffas för detta och är skyldig att lämna tillbaka vad han tagit emot.</w:t>
            </w:r>
          </w:p>
        </w:tc>
      </w:tr>
      <w:tr w:rsidR="008B5480" w:rsidRPr="0096083C" w:rsidTr="00850CE0">
        <w:trPr>
          <w:trHeight w:val="362"/>
        </w:trPr>
        <w:sdt>
          <w:sdtPr>
            <w:rPr>
              <w:rFonts w:asciiTheme="majorHAnsi" w:hAnsiTheme="majorHAnsi" w:cstheme="majorHAnsi"/>
            </w:rPr>
            <w:id w:val="-206571141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8B5480" w:rsidRPr="0096083C" w:rsidRDefault="008B5480" w:rsidP="00850CE0">
                <w:pPr>
                  <w:jc w:val="center"/>
                  <w:rPr>
                    <w:rFonts w:asciiTheme="majorHAnsi" w:hAnsiTheme="majorHAnsi" w:cstheme="majorHAnsi"/>
                  </w:rPr>
                </w:pPr>
                <w:r w:rsidRPr="0096083C">
                  <w:rPr>
                    <w:rFonts w:ascii="Segoe UI Symbol" w:eastAsia="MS Gothic" w:hAnsi="Segoe UI Symbol" w:cs="Segoe UI Symbol"/>
                  </w:rPr>
                  <w:t>☐</w:t>
                </w:r>
              </w:p>
            </w:tc>
          </w:sdtContent>
        </w:sdt>
        <w:tc>
          <w:tcPr>
            <w:tcW w:w="241" w:type="dxa"/>
            <w:tcBorders>
              <w:top w:val="single" w:sz="4" w:space="0" w:color="auto"/>
              <w:right w:val="single" w:sz="4" w:space="0" w:color="auto"/>
            </w:tcBorders>
            <w:vAlign w:val="center"/>
          </w:tcPr>
          <w:p w:rsidR="008B5480" w:rsidRPr="0096083C" w:rsidRDefault="008B5480" w:rsidP="00850CE0">
            <w:pPr>
              <w:rPr>
                <w:rFonts w:asciiTheme="majorHAnsi" w:hAnsiTheme="majorHAnsi" w:cstheme="majorHAnsi"/>
              </w:rPr>
            </w:pPr>
          </w:p>
        </w:tc>
        <w:tc>
          <w:tcPr>
            <w:tcW w:w="9110" w:type="dxa"/>
            <w:tcBorders>
              <w:top w:val="single" w:sz="4" w:space="0" w:color="auto"/>
              <w:left w:val="single" w:sz="4" w:space="0" w:color="auto"/>
              <w:right w:val="single" w:sz="4" w:space="0" w:color="auto"/>
            </w:tcBorders>
            <w:vAlign w:val="center"/>
          </w:tcPr>
          <w:p w:rsidR="008B5480" w:rsidRPr="0096083C" w:rsidRDefault="008B5480" w:rsidP="00850CE0">
            <w:pPr>
              <w:rPr>
                <w:rFonts w:asciiTheme="majorHAnsi" w:hAnsiTheme="majorHAnsi" w:cstheme="majorHAnsi"/>
                <w:b/>
                <w:sz w:val="8"/>
                <w:szCs w:val="8"/>
              </w:rPr>
            </w:pPr>
          </w:p>
          <w:p w:rsidR="008B5480" w:rsidRPr="00097CA6" w:rsidRDefault="0004656A" w:rsidP="00850CE0">
            <w:pPr>
              <w:rPr>
                <w:rFonts w:asciiTheme="majorHAnsi" w:hAnsiTheme="majorHAnsi" w:cstheme="majorHAnsi"/>
                <w:sz w:val="8"/>
                <w:szCs w:val="8"/>
              </w:rPr>
            </w:pPr>
            <w:r w:rsidRPr="0096083C">
              <w:rPr>
                <w:rFonts w:asciiTheme="majorHAnsi" w:hAnsiTheme="majorHAnsi" w:cstheme="majorHAnsi"/>
                <w:b/>
                <w:sz w:val="20"/>
                <w:szCs w:val="20"/>
              </w:rPr>
              <w:t>Sken</w:t>
            </w:r>
            <w:r w:rsidR="008B5480" w:rsidRPr="0096083C">
              <w:rPr>
                <w:rFonts w:asciiTheme="majorHAnsi" w:hAnsiTheme="majorHAnsi" w:cstheme="majorHAnsi"/>
                <w:b/>
                <w:sz w:val="20"/>
                <w:szCs w:val="20"/>
              </w:rPr>
              <w:t xml:space="preserve">byte - </w:t>
            </w:r>
            <w:r w:rsidR="008B5480" w:rsidRPr="0096083C">
              <w:rPr>
                <w:rFonts w:asciiTheme="majorHAnsi" w:hAnsiTheme="majorHAnsi" w:cstheme="majorHAnsi"/>
                <w:sz w:val="20"/>
                <w:szCs w:val="20"/>
              </w:rPr>
              <w:t>Samtliga bytespartner försäkrar härmed att syftet och avsikten med lägenhetsbytet är att använda den nya bostaden för stadigvarande och permanentboende. Om ena part inte flyttar in eller efter en kort tid efter bytet säger upp den nya bostaden riskerar även den andra parten bli av med sitt nya hyresavtal.</w:t>
            </w:r>
          </w:p>
        </w:tc>
      </w:tr>
      <w:tr w:rsidR="008B5480" w:rsidRPr="0096083C" w:rsidTr="00850CE0">
        <w:trPr>
          <w:trHeight w:val="362"/>
        </w:trPr>
        <w:sdt>
          <w:sdtPr>
            <w:rPr>
              <w:rFonts w:asciiTheme="majorHAnsi" w:hAnsiTheme="majorHAnsi" w:cstheme="majorHAnsi"/>
            </w:rPr>
            <w:id w:val="-8353801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8B5480" w:rsidRPr="0096083C" w:rsidRDefault="008B5480" w:rsidP="00850CE0">
                <w:pPr>
                  <w:jc w:val="center"/>
                  <w:rPr>
                    <w:rFonts w:asciiTheme="majorHAnsi" w:hAnsiTheme="majorHAnsi" w:cstheme="majorHAnsi"/>
                  </w:rPr>
                </w:pPr>
                <w:r w:rsidRPr="0096083C">
                  <w:rPr>
                    <w:rFonts w:ascii="Segoe UI Symbol" w:eastAsia="MS Gothic" w:hAnsi="Segoe UI Symbol" w:cs="Segoe UI Symbol"/>
                  </w:rPr>
                  <w:t>☐</w:t>
                </w:r>
              </w:p>
            </w:tc>
          </w:sdtContent>
        </w:sdt>
        <w:tc>
          <w:tcPr>
            <w:tcW w:w="241" w:type="dxa"/>
            <w:tcBorders>
              <w:top w:val="single" w:sz="4" w:space="0" w:color="auto"/>
              <w:right w:val="single" w:sz="4" w:space="0" w:color="auto"/>
            </w:tcBorders>
            <w:vAlign w:val="center"/>
          </w:tcPr>
          <w:p w:rsidR="008B5480" w:rsidRPr="0096083C" w:rsidRDefault="008B5480" w:rsidP="00850CE0">
            <w:pPr>
              <w:rPr>
                <w:rFonts w:asciiTheme="majorHAnsi" w:hAnsiTheme="majorHAnsi" w:cstheme="majorHAnsi"/>
              </w:rPr>
            </w:pPr>
          </w:p>
        </w:tc>
        <w:tc>
          <w:tcPr>
            <w:tcW w:w="9110" w:type="dxa"/>
            <w:tcBorders>
              <w:top w:val="single" w:sz="4" w:space="0" w:color="auto"/>
              <w:left w:val="single" w:sz="4" w:space="0" w:color="auto"/>
              <w:right w:val="single" w:sz="4" w:space="0" w:color="auto"/>
            </w:tcBorders>
            <w:vAlign w:val="center"/>
          </w:tcPr>
          <w:p w:rsidR="008B5480" w:rsidRPr="0096083C" w:rsidRDefault="008B5480" w:rsidP="00850CE0">
            <w:pPr>
              <w:rPr>
                <w:rFonts w:asciiTheme="majorHAnsi" w:hAnsiTheme="majorHAnsi" w:cstheme="majorHAnsi"/>
                <w:b/>
                <w:sz w:val="8"/>
                <w:szCs w:val="8"/>
              </w:rPr>
            </w:pPr>
          </w:p>
          <w:p w:rsidR="008B5480" w:rsidRPr="00097CA6" w:rsidRDefault="008B5480" w:rsidP="00850CE0">
            <w:pPr>
              <w:rPr>
                <w:rFonts w:asciiTheme="majorHAnsi" w:hAnsiTheme="majorHAnsi" w:cstheme="majorHAnsi"/>
                <w:sz w:val="8"/>
                <w:szCs w:val="8"/>
              </w:rPr>
            </w:pPr>
            <w:r w:rsidRPr="0096083C">
              <w:rPr>
                <w:rFonts w:asciiTheme="majorHAnsi" w:hAnsiTheme="majorHAnsi" w:cstheme="majorHAnsi"/>
                <w:b/>
                <w:sz w:val="20"/>
                <w:szCs w:val="20"/>
              </w:rPr>
              <w:t>Ersättning i någon form</w:t>
            </w:r>
            <w:r w:rsidR="00D17775">
              <w:rPr>
                <w:rFonts w:asciiTheme="majorHAnsi" w:hAnsiTheme="majorHAnsi" w:cstheme="majorHAnsi"/>
                <w:b/>
                <w:sz w:val="20"/>
                <w:szCs w:val="20"/>
              </w:rPr>
              <w:t xml:space="preserve"> JB 12:65§</w:t>
            </w:r>
            <w:r w:rsidRPr="0096083C">
              <w:rPr>
                <w:rFonts w:asciiTheme="majorHAnsi" w:hAnsiTheme="majorHAnsi" w:cstheme="majorHAnsi"/>
                <w:b/>
                <w:sz w:val="20"/>
                <w:szCs w:val="20"/>
              </w:rPr>
              <w:t xml:space="preserve">- </w:t>
            </w:r>
            <w:r w:rsidRPr="0096083C">
              <w:rPr>
                <w:rFonts w:asciiTheme="majorHAnsi" w:hAnsiTheme="majorHAnsi" w:cstheme="majorHAnsi"/>
                <w:sz w:val="20"/>
                <w:szCs w:val="20"/>
              </w:rPr>
              <w:t xml:space="preserve"> Samtliga bytespartner försäkrar härmed att parterna såsom villkor för bytet inte begärt eller tagit emot ersättning i någon form.</w:t>
            </w:r>
            <w:r w:rsidR="00D17775">
              <w:rPr>
                <w:rFonts w:asciiTheme="majorHAnsi" w:hAnsiTheme="majorHAnsi" w:cstheme="majorHAnsi"/>
                <w:sz w:val="20"/>
                <w:szCs w:val="20"/>
              </w:rPr>
              <w:t xml:space="preserve"> Samtliga bytesparter är medvetna</w:t>
            </w:r>
            <w:r w:rsidRPr="0096083C">
              <w:rPr>
                <w:rFonts w:asciiTheme="majorHAnsi" w:hAnsiTheme="majorHAnsi" w:cstheme="majorHAnsi"/>
                <w:sz w:val="20"/>
                <w:szCs w:val="20"/>
              </w:rPr>
              <w:t xml:space="preserve"> om att det inte är tillåtet att begära eller ta emot ersättning vid lägenhetsbyte. Om MKB missletts eller ekonomisk ersättning i någon form sker riskerar båda parterna bli av med sin bostad.</w:t>
            </w:r>
          </w:p>
        </w:tc>
      </w:tr>
      <w:tr w:rsidR="008B5480" w:rsidRPr="0096083C" w:rsidTr="00850CE0">
        <w:trPr>
          <w:trHeight w:val="362"/>
        </w:trPr>
        <w:sdt>
          <w:sdtPr>
            <w:rPr>
              <w:rFonts w:asciiTheme="majorHAnsi" w:hAnsiTheme="majorHAnsi" w:cstheme="majorHAnsi"/>
            </w:rPr>
            <w:id w:val="187381023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8B5480" w:rsidRPr="0096083C" w:rsidRDefault="008B5480" w:rsidP="00850CE0">
                <w:pPr>
                  <w:jc w:val="center"/>
                  <w:rPr>
                    <w:rFonts w:asciiTheme="majorHAnsi" w:hAnsiTheme="majorHAnsi" w:cstheme="majorHAnsi"/>
                  </w:rPr>
                </w:pPr>
                <w:r w:rsidRPr="0096083C">
                  <w:rPr>
                    <w:rFonts w:ascii="Segoe UI Symbol" w:eastAsia="MS Gothic" w:hAnsi="Segoe UI Symbol" w:cs="Segoe UI Symbol"/>
                  </w:rPr>
                  <w:t>☐</w:t>
                </w:r>
              </w:p>
            </w:tc>
          </w:sdtContent>
        </w:sdt>
        <w:tc>
          <w:tcPr>
            <w:tcW w:w="241" w:type="dxa"/>
            <w:tcBorders>
              <w:top w:val="single" w:sz="4" w:space="0" w:color="auto"/>
              <w:right w:val="single" w:sz="4" w:space="0" w:color="auto"/>
            </w:tcBorders>
            <w:vAlign w:val="center"/>
          </w:tcPr>
          <w:p w:rsidR="008B5480" w:rsidRPr="0096083C" w:rsidRDefault="008B5480" w:rsidP="00850CE0">
            <w:pPr>
              <w:rPr>
                <w:rFonts w:asciiTheme="majorHAnsi" w:hAnsiTheme="majorHAnsi" w:cstheme="majorHAnsi"/>
              </w:rPr>
            </w:pPr>
          </w:p>
        </w:tc>
        <w:tc>
          <w:tcPr>
            <w:tcW w:w="9110" w:type="dxa"/>
            <w:tcBorders>
              <w:top w:val="single" w:sz="4" w:space="0" w:color="auto"/>
              <w:left w:val="single" w:sz="4" w:space="0" w:color="auto"/>
              <w:right w:val="single" w:sz="4" w:space="0" w:color="auto"/>
            </w:tcBorders>
            <w:vAlign w:val="center"/>
          </w:tcPr>
          <w:p w:rsidR="008B5480" w:rsidRPr="0096083C" w:rsidRDefault="008B5480" w:rsidP="00850CE0">
            <w:pPr>
              <w:rPr>
                <w:rFonts w:asciiTheme="majorHAnsi" w:hAnsiTheme="majorHAnsi" w:cstheme="majorHAnsi"/>
                <w:b/>
                <w:sz w:val="8"/>
                <w:szCs w:val="8"/>
              </w:rPr>
            </w:pPr>
          </w:p>
          <w:p w:rsidR="008B5480" w:rsidRPr="0096083C" w:rsidRDefault="008B5480" w:rsidP="00850CE0">
            <w:pPr>
              <w:rPr>
                <w:rFonts w:asciiTheme="majorHAnsi" w:hAnsiTheme="majorHAnsi" w:cstheme="majorHAnsi"/>
                <w:sz w:val="20"/>
                <w:szCs w:val="20"/>
              </w:rPr>
            </w:pPr>
            <w:r w:rsidRPr="0096083C">
              <w:rPr>
                <w:rFonts w:asciiTheme="majorHAnsi" w:hAnsiTheme="majorHAnsi" w:cstheme="majorHAnsi"/>
                <w:b/>
                <w:sz w:val="20"/>
                <w:szCs w:val="20"/>
              </w:rPr>
              <w:t>Lägenhetens skick –</w:t>
            </w:r>
            <w:r w:rsidRPr="0096083C">
              <w:rPr>
                <w:rFonts w:asciiTheme="majorHAnsi" w:hAnsiTheme="majorHAnsi" w:cstheme="majorHAnsi"/>
                <w:sz w:val="20"/>
                <w:szCs w:val="20"/>
              </w:rPr>
              <w:t xml:space="preserve"> Bytesparterna har besiktigats varandras lägenheter och godkänner dess skick. Har ni haft skadedjur eller liknande som kan vara av stor vikt för bytesparten kan ni skriva det </w:t>
            </w:r>
          </w:p>
          <w:p w:rsidR="008B5480" w:rsidRPr="00097CA6" w:rsidRDefault="008B5480" w:rsidP="00850CE0">
            <w:pPr>
              <w:rPr>
                <w:rFonts w:asciiTheme="majorHAnsi" w:hAnsiTheme="majorHAnsi" w:cstheme="majorHAnsi"/>
                <w:sz w:val="8"/>
                <w:szCs w:val="8"/>
              </w:rPr>
            </w:pPr>
            <w:r w:rsidRPr="0096083C">
              <w:rPr>
                <w:rFonts w:asciiTheme="majorHAnsi" w:hAnsiTheme="majorHAnsi" w:cstheme="majorHAnsi"/>
                <w:sz w:val="20"/>
                <w:szCs w:val="20"/>
              </w:rPr>
              <w:t>här:</w:t>
            </w:r>
          </w:p>
        </w:tc>
      </w:tr>
      <w:tr w:rsidR="008B5480" w:rsidRPr="0096083C" w:rsidTr="00850CE0">
        <w:trPr>
          <w:trHeight w:val="362"/>
        </w:trPr>
        <w:sdt>
          <w:sdtPr>
            <w:rPr>
              <w:rFonts w:asciiTheme="majorHAnsi" w:hAnsiTheme="majorHAnsi" w:cstheme="majorHAnsi"/>
            </w:rPr>
            <w:id w:val="765193518"/>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tcBorders>
                <w:vAlign w:val="center"/>
              </w:tcPr>
              <w:p w:rsidR="008B5480" w:rsidRPr="0096083C" w:rsidRDefault="008B5480" w:rsidP="00850CE0">
                <w:pPr>
                  <w:jc w:val="center"/>
                  <w:rPr>
                    <w:rFonts w:asciiTheme="majorHAnsi" w:hAnsiTheme="majorHAnsi" w:cstheme="majorHAnsi"/>
                  </w:rPr>
                </w:pPr>
                <w:r w:rsidRPr="0096083C">
                  <w:rPr>
                    <w:rFonts w:ascii="Segoe UI Symbol" w:eastAsia="MS Gothic" w:hAnsi="Segoe UI Symbol" w:cs="Segoe UI Symbol"/>
                  </w:rPr>
                  <w:t>☐</w:t>
                </w:r>
              </w:p>
            </w:tc>
          </w:sdtContent>
        </w:sdt>
        <w:tc>
          <w:tcPr>
            <w:tcW w:w="241" w:type="dxa"/>
            <w:tcBorders>
              <w:top w:val="single" w:sz="4" w:space="0" w:color="auto"/>
              <w:bottom w:val="single" w:sz="4" w:space="0" w:color="auto"/>
              <w:right w:val="single" w:sz="4" w:space="0" w:color="auto"/>
            </w:tcBorders>
            <w:vAlign w:val="center"/>
          </w:tcPr>
          <w:p w:rsidR="008B5480" w:rsidRPr="0096083C" w:rsidRDefault="008B5480" w:rsidP="00850CE0">
            <w:pPr>
              <w:rPr>
                <w:rFonts w:asciiTheme="majorHAnsi" w:hAnsiTheme="majorHAnsi" w:cstheme="majorHAnsi"/>
              </w:rPr>
            </w:pPr>
          </w:p>
        </w:tc>
        <w:tc>
          <w:tcPr>
            <w:tcW w:w="9110" w:type="dxa"/>
            <w:tcBorders>
              <w:top w:val="single" w:sz="4" w:space="0" w:color="auto"/>
              <w:left w:val="single" w:sz="4" w:space="0" w:color="auto"/>
              <w:bottom w:val="single" w:sz="4" w:space="0" w:color="auto"/>
              <w:right w:val="single" w:sz="4" w:space="0" w:color="auto"/>
            </w:tcBorders>
            <w:vAlign w:val="center"/>
          </w:tcPr>
          <w:p w:rsidR="008B5480" w:rsidRPr="0096083C" w:rsidRDefault="008B5480" w:rsidP="00850CE0">
            <w:pPr>
              <w:rPr>
                <w:rFonts w:asciiTheme="majorHAnsi" w:hAnsiTheme="majorHAnsi" w:cstheme="majorHAnsi"/>
                <w:b/>
                <w:sz w:val="8"/>
                <w:szCs w:val="8"/>
              </w:rPr>
            </w:pPr>
          </w:p>
          <w:p w:rsidR="00642079" w:rsidRDefault="00D17775" w:rsidP="00850CE0">
            <w:pPr>
              <w:rPr>
                <w:rFonts w:asciiTheme="majorHAnsi" w:hAnsiTheme="majorHAnsi" w:cstheme="majorHAnsi"/>
                <w:b/>
                <w:sz w:val="20"/>
                <w:szCs w:val="20"/>
              </w:rPr>
            </w:pPr>
            <w:r>
              <w:rPr>
                <w:rFonts w:asciiTheme="majorHAnsi" w:hAnsiTheme="majorHAnsi" w:cstheme="majorHAnsi"/>
                <w:b/>
                <w:sz w:val="20"/>
                <w:szCs w:val="20"/>
              </w:rPr>
              <w:t>Båda hyreskontrakten måste undertecknas</w:t>
            </w:r>
          </w:p>
          <w:p w:rsidR="00642079" w:rsidRPr="00642079" w:rsidRDefault="00642079" w:rsidP="00642079">
            <w:pPr>
              <w:rPr>
                <w:rFonts w:asciiTheme="majorHAnsi" w:hAnsiTheme="majorHAnsi" w:cstheme="majorHAnsi"/>
                <w:sz w:val="19"/>
                <w:szCs w:val="19"/>
              </w:rPr>
            </w:pPr>
            <w:r w:rsidRPr="00642079">
              <w:rPr>
                <w:rFonts w:asciiTheme="majorHAnsi" w:hAnsiTheme="majorHAnsi" w:cstheme="majorHAnsi"/>
                <w:sz w:val="19"/>
                <w:szCs w:val="19"/>
              </w:rPr>
              <w:t>1.Med anledning av ansökan om lägenhetsbyte säger undertecknad/e här upp nuvarande kontrakt.</w:t>
            </w:r>
          </w:p>
          <w:p w:rsidR="00642079" w:rsidRPr="00642079" w:rsidRDefault="00642079" w:rsidP="00642079">
            <w:pPr>
              <w:rPr>
                <w:rFonts w:asciiTheme="majorHAnsi" w:hAnsiTheme="majorHAnsi" w:cstheme="majorHAnsi"/>
                <w:sz w:val="19"/>
                <w:szCs w:val="19"/>
              </w:rPr>
            </w:pPr>
            <w:r w:rsidRPr="00642079">
              <w:rPr>
                <w:rFonts w:asciiTheme="majorHAnsi" w:hAnsiTheme="majorHAnsi" w:cstheme="majorHAnsi"/>
                <w:sz w:val="19"/>
                <w:szCs w:val="19"/>
              </w:rPr>
              <w:t xml:space="preserve">2.Uppsägningen gäller under förutsättning att direktbytet godkänns av respektive fastighetsägare, och att båda parterna vill och kommer att fullgöra bytet. </w:t>
            </w:r>
          </w:p>
          <w:p w:rsidR="008B5480" w:rsidRPr="00642079" w:rsidRDefault="008B5480" w:rsidP="00642079">
            <w:pPr>
              <w:rPr>
                <w:rFonts w:asciiTheme="majorHAnsi" w:hAnsiTheme="majorHAnsi" w:cstheme="majorHAnsi"/>
                <w:sz w:val="19"/>
                <w:szCs w:val="19"/>
              </w:rPr>
            </w:pPr>
            <w:r w:rsidRPr="00642079">
              <w:rPr>
                <w:rFonts w:asciiTheme="majorHAnsi" w:hAnsiTheme="majorHAnsi" w:cstheme="majorHAnsi"/>
                <w:sz w:val="19"/>
                <w:szCs w:val="19"/>
              </w:rPr>
              <w:t xml:space="preserve">Ni är medvetna om att lägenhetsbytet endast kan ske när båda undertecknat sitt nya hyresavtal. Skulle ena part ångra sig innan kontrakten eller endast ena kontraktet är undertecknat kan inte lägenhetsbytet genomföras. Ni behåller era befintliga hyresavtal. </w:t>
            </w:r>
            <w:r w:rsidR="00D17775" w:rsidRPr="00642079">
              <w:rPr>
                <w:rFonts w:asciiTheme="majorHAnsi" w:hAnsiTheme="majorHAnsi" w:cstheme="majorHAnsi"/>
                <w:sz w:val="19"/>
                <w:szCs w:val="19"/>
              </w:rPr>
              <w:t>Tänk på att s</w:t>
            </w:r>
            <w:r w:rsidRPr="00642079">
              <w:rPr>
                <w:rFonts w:asciiTheme="majorHAnsi" w:hAnsiTheme="majorHAnsi" w:cstheme="majorHAnsi"/>
                <w:sz w:val="19"/>
                <w:szCs w:val="19"/>
              </w:rPr>
              <w:t>idoavtal så som bilplats, extra förråd kan ni ön</w:t>
            </w:r>
            <w:r w:rsidR="00D17775" w:rsidRPr="00642079">
              <w:rPr>
                <w:rFonts w:asciiTheme="majorHAnsi" w:hAnsiTheme="majorHAnsi" w:cstheme="majorHAnsi"/>
                <w:sz w:val="19"/>
                <w:szCs w:val="19"/>
              </w:rPr>
              <w:t>ska ta över, uppsägningstid är tre</w:t>
            </w:r>
            <w:r w:rsidRPr="00642079">
              <w:rPr>
                <w:rFonts w:asciiTheme="majorHAnsi" w:hAnsiTheme="majorHAnsi" w:cstheme="majorHAnsi"/>
                <w:sz w:val="19"/>
                <w:szCs w:val="19"/>
              </w:rPr>
              <w:t xml:space="preserve"> hela kalendermånader.</w:t>
            </w:r>
          </w:p>
          <w:p w:rsidR="008B5480" w:rsidRPr="0096083C" w:rsidRDefault="008B5480" w:rsidP="00850CE0">
            <w:pPr>
              <w:rPr>
                <w:rFonts w:asciiTheme="majorHAnsi" w:hAnsiTheme="majorHAnsi" w:cstheme="majorHAnsi"/>
                <w:b/>
                <w:sz w:val="8"/>
                <w:szCs w:val="8"/>
              </w:rPr>
            </w:pPr>
          </w:p>
        </w:tc>
      </w:tr>
    </w:tbl>
    <w:p w:rsidR="004535EF" w:rsidRPr="00D17775" w:rsidRDefault="005413B6" w:rsidP="00850CE0">
      <w:pPr>
        <w:ind w:left="-426"/>
        <w:jc w:val="both"/>
        <w:rPr>
          <w:rFonts w:asciiTheme="majorHAnsi" w:hAnsiTheme="majorHAnsi" w:cstheme="majorHAnsi"/>
          <w:b/>
          <w:sz w:val="17"/>
          <w:szCs w:val="17"/>
        </w:rPr>
      </w:pPr>
      <w:bookmarkStart w:id="1" w:name="_Hlk516484067"/>
      <w:r>
        <w:rPr>
          <w:rFonts w:asciiTheme="majorHAnsi" w:hAnsiTheme="majorHAnsi" w:cstheme="majorHAnsi"/>
          <w:b/>
          <w:sz w:val="17"/>
          <w:szCs w:val="17"/>
        </w:rPr>
        <w:t xml:space="preserve"> </w:t>
      </w:r>
      <w:r w:rsidR="004535EF" w:rsidRPr="00D17775">
        <w:rPr>
          <w:rFonts w:asciiTheme="majorHAnsi" w:hAnsiTheme="majorHAnsi" w:cstheme="majorHAnsi"/>
          <w:b/>
          <w:sz w:val="17"/>
          <w:szCs w:val="17"/>
        </w:rPr>
        <w:t>Kryssa i alla rutorna!</w:t>
      </w:r>
    </w:p>
    <w:bookmarkEnd w:id="1"/>
    <w:p w:rsidR="004535EF" w:rsidRPr="009C0019" w:rsidRDefault="004535EF" w:rsidP="004535EF">
      <w:pPr>
        <w:rPr>
          <w:rFonts w:asciiTheme="majorHAnsi" w:hAnsiTheme="majorHAnsi" w:cstheme="majorHAnsi"/>
          <w:color w:val="0070C0"/>
          <w:sz w:val="6"/>
          <w:szCs w:val="6"/>
        </w:rPr>
      </w:pPr>
    </w:p>
    <w:p w:rsidR="004535EF" w:rsidRDefault="004535EF" w:rsidP="004535EF">
      <w:pPr>
        <w:rPr>
          <w:rFonts w:asciiTheme="majorHAnsi" w:hAnsiTheme="majorHAnsi" w:cstheme="majorHAnsi"/>
          <w:color w:val="0070C0"/>
          <w:sz w:val="10"/>
          <w:szCs w:val="10"/>
        </w:rPr>
      </w:pPr>
      <w:r w:rsidRPr="00D17775">
        <w:rPr>
          <w:rFonts w:asciiTheme="majorHAnsi" w:hAnsiTheme="majorHAnsi" w:cstheme="majorHAnsi"/>
          <w:color w:val="003559" w:themeColor="accent1" w:themeShade="80"/>
          <w:sz w:val="17"/>
          <w:szCs w:val="17"/>
        </w:rPr>
        <w:t xml:space="preserve">MKB behandlar de persondata som du lämnar i ansökan enligt dataskyddsförordningen GDPR. Information om hantering av personuppgifter hittar du på </w:t>
      </w:r>
      <w:hyperlink r:id="rId10" w:history="1">
        <w:r w:rsidRPr="00D17775">
          <w:rPr>
            <w:rStyle w:val="Hyperlnk"/>
            <w:rFonts w:asciiTheme="majorHAnsi" w:hAnsiTheme="majorHAnsi" w:cstheme="majorHAnsi"/>
            <w:color w:val="003559" w:themeColor="accent1" w:themeShade="80"/>
            <w:sz w:val="17"/>
            <w:szCs w:val="17"/>
          </w:rPr>
          <w:t>www.mkbfastighet.se/personuppgifter</w:t>
        </w:r>
      </w:hyperlink>
      <w:r w:rsidRPr="0096083C">
        <w:rPr>
          <w:rFonts w:asciiTheme="majorHAnsi" w:hAnsiTheme="majorHAnsi" w:cstheme="majorHAnsi"/>
          <w:color w:val="0070C0"/>
          <w:sz w:val="17"/>
          <w:szCs w:val="17"/>
        </w:rPr>
        <w:t>.</w:t>
      </w:r>
    </w:p>
    <w:p w:rsidR="004D6170" w:rsidRPr="00097CA6" w:rsidRDefault="004D6170" w:rsidP="004535EF">
      <w:pPr>
        <w:spacing w:line="256" w:lineRule="auto"/>
        <w:rPr>
          <w:rFonts w:asciiTheme="majorHAnsi" w:hAnsiTheme="majorHAnsi" w:cstheme="majorHAnsi"/>
          <w:color w:val="0070C0"/>
          <w:sz w:val="4"/>
          <w:szCs w:val="4"/>
        </w:rPr>
      </w:pPr>
    </w:p>
    <w:p w:rsidR="004535EF" w:rsidRPr="0096083C" w:rsidRDefault="004D6170" w:rsidP="004D6170">
      <w:pPr>
        <w:spacing w:line="256" w:lineRule="auto"/>
        <w:ind w:left="-426"/>
        <w:rPr>
          <w:rFonts w:asciiTheme="majorHAnsi" w:hAnsiTheme="majorHAnsi" w:cstheme="majorHAnsi"/>
          <w:b/>
          <w:sz w:val="20"/>
          <w:szCs w:val="20"/>
        </w:rPr>
      </w:pPr>
      <w:r>
        <w:rPr>
          <w:rFonts w:asciiTheme="majorHAnsi" w:hAnsiTheme="majorHAnsi" w:cstheme="majorHAnsi"/>
          <w:color w:val="0070C0"/>
          <w:sz w:val="10"/>
          <w:szCs w:val="10"/>
        </w:rPr>
        <w:t xml:space="preserve">   </w:t>
      </w:r>
      <w:r w:rsidR="00405B95">
        <w:rPr>
          <w:rFonts w:asciiTheme="majorHAnsi" w:hAnsiTheme="majorHAnsi" w:cstheme="majorHAnsi"/>
          <w:b/>
          <w:sz w:val="20"/>
          <w:szCs w:val="20"/>
        </w:rPr>
        <w:t>Underskrifter</w:t>
      </w:r>
    </w:p>
    <w:tbl>
      <w:tblPr>
        <w:tblStyle w:val="Tabellrutnt"/>
        <w:tblW w:w="9727" w:type="dxa"/>
        <w:tblInd w:w="-431" w:type="dxa"/>
        <w:tblLook w:val="04A0" w:firstRow="1" w:lastRow="0" w:firstColumn="1" w:lastColumn="0" w:noHBand="0" w:noVBand="1"/>
      </w:tblPr>
      <w:tblGrid>
        <w:gridCol w:w="5007"/>
        <w:gridCol w:w="4720"/>
      </w:tblGrid>
      <w:tr w:rsidR="004535EF" w:rsidRPr="0096083C" w:rsidTr="00097CA6">
        <w:trPr>
          <w:trHeight w:val="486"/>
        </w:trPr>
        <w:tc>
          <w:tcPr>
            <w:tcW w:w="5007" w:type="dxa"/>
          </w:tcPr>
          <w:p w:rsidR="00F36E89" w:rsidRDefault="004535EF" w:rsidP="0004656A">
            <w:pPr>
              <w:rPr>
                <w:rFonts w:ascii="Calibri Light" w:hAnsi="Calibri Light" w:cs="Calibri Light"/>
                <w:sz w:val="12"/>
                <w:szCs w:val="12"/>
              </w:rPr>
            </w:pPr>
            <w:r w:rsidRPr="00B649F5">
              <w:rPr>
                <w:rFonts w:ascii="Calibri Light" w:hAnsi="Calibri Light" w:cs="Calibri Light"/>
                <w:sz w:val="12"/>
                <w:szCs w:val="12"/>
              </w:rPr>
              <w:t>Ort och datum</w:t>
            </w:r>
          </w:p>
          <w:p w:rsidR="004535EF" w:rsidRDefault="004535EF"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Pr="00F36E89" w:rsidRDefault="00F36E89" w:rsidP="00F36E89">
            <w:pPr>
              <w:rPr>
                <w:rFonts w:ascii="Calibri Light" w:hAnsi="Calibri Light" w:cs="Calibri Light"/>
                <w:sz w:val="2"/>
                <w:szCs w:val="2"/>
              </w:rPr>
            </w:pPr>
          </w:p>
        </w:tc>
        <w:tc>
          <w:tcPr>
            <w:tcW w:w="4720" w:type="dxa"/>
          </w:tcPr>
          <w:p w:rsidR="004535EF" w:rsidRPr="00B649F5" w:rsidRDefault="004535EF" w:rsidP="0004656A">
            <w:pPr>
              <w:rPr>
                <w:rFonts w:ascii="Calibri Light" w:hAnsi="Calibri Light" w:cs="Calibri Light"/>
                <w:sz w:val="12"/>
                <w:szCs w:val="12"/>
              </w:rPr>
            </w:pPr>
            <w:r w:rsidRPr="00B649F5">
              <w:rPr>
                <w:rFonts w:ascii="Calibri Light" w:hAnsi="Calibri Light" w:cs="Calibri Light"/>
                <w:sz w:val="12"/>
                <w:szCs w:val="12"/>
              </w:rPr>
              <w:t>Ort och datum</w:t>
            </w:r>
          </w:p>
        </w:tc>
      </w:tr>
      <w:tr w:rsidR="004535EF" w:rsidRPr="0096083C" w:rsidTr="00097CA6">
        <w:trPr>
          <w:trHeight w:val="539"/>
        </w:trPr>
        <w:tc>
          <w:tcPr>
            <w:tcW w:w="5007" w:type="dxa"/>
          </w:tcPr>
          <w:p w:rsidR="00B649F5" w:rsidRPr="00B649F5" w:rsidRDefault="00B649F5" w:rsidP="00B649F5">
            <w:pPr>
              <w:rPr>
                <w:rFonts w:ascii="Calibri Light" w:hAnsi="Calibri Light" w:cs="Calibri Light"/>
                <w:sz w:val="12"/>
                <w:szCs w:val="12"/>
              </w:rPr>
            </w:pPr>
            <w:r w:rsidRPr="00B649F5">
              <w:rPr>
                <w:rFonts w:ascii="Calibri Light" w:hAnsi="Calibri Light" w:cs="Calibri Light"/>
                <w:sz w:val="12"/>
                <w:szCs w:val="12"/>
              </w:rPr>
              <w:t xml:space="preserve">Bytespart 1 namnförtydligande, texta </w:t>
            </w:r>
          </w:p>
          <w:p w:rsidR="004535EF" w:rsidRPr="00B649F5" w:rsidRDefault="004535EF" w:rsidP="0004656A">
            <w:pPr>
              <w:rPr>
                <w:rFonts w:ascii="Calibri Light" w:hAnsi="Calibri Light" w:cs="Calibri Light"/>
                <w:sz w:val="2"/>
                <w:szCs w:val="2"/>
              </w:rPr>
            </w:pPr>
          </w:p>
          <w:p w:rsidR="004535EF" w:rsidRPr="00B649F5" w:rsidRDefault="004535EF" w:rsidP="0004656A">
            <w:pPr>
              <w:rPr>
                <w:rFonts w:ascii="Calibri Light" w:hAnsi="Calibri Light" w:cs="Calibri Light"/>
                <w:sz w:val="2"/>
                <w:szCs w:val="2"/>
              </w:rPr>
            </w:pPr>
          </w:p>
          <w:p w:rsidR="004535EF" w:rsidRPr="00B649F5" w:rsidRDefault="004535EF" w:rsidP="0004656A">
            <w:pPr>
              <w:rPr>
                <w:rFonts w:ascii="Calibri Light" w:hAnsi="Calibri Light" w:cs="Calibri Light"/>
                <w:sz w:val="2"/>
                <w:szCs w:val="2"/>
              </w:rPr>
            </w:pPr>
          </w:p>
          <w:p w:rsidR="004535EF" w:rsidRPr="00B649F5" w:rsidRDefault="004535EF" w:rsidP="0004656A">
            <w:pPr>
              <w:rPr>
                <w:rFonts w:ascii="Calibri Light" w:hAnsi="Calibri Light" w:cs="Calibri Light"/>
                <w:sz w:val="2"/>
                <w:szCs w:val="2"/>
              </w:rPr>
            </w:pPr>
          </w:p>
          <w:p w:rsidR="004535EF" w:rsidRDefault="004535EF" w:rsidP="0004656A">
            <w:pPr>
              <w:rPr>
                <w:rFonts w:ascii="Calibri Light" w:hAnsi="Calibri Light" w:cs="Calibri Light"/>
                <w:sz w:val="2"/>
                <w:szCs w:val="2"/>
              </w:rPr>
            </w:pPr>
          </w:p>
          <w:p w:rsidR="00F36E89" w:rsidRDefault="00F36E89" w:rsidP="0004656A">
            <w:pPr>
              <w:rPr>
                <w:rFonts w:ascii="Calibri Light" w:hAnsi="Calibri Light" w:cs="Calibri Light"/>
                <w:sz w:val="2"/>
                <w:szCs w:val="2"/>
              </w:rPr>
            </w:pPr>
          </w:p>
          <w:p w:rsidR="00F36E89" w:rsidRDefault="00F36E89" w:rsidP="0004656A">
            <w:pPr>
              <w:rPr>
                <w:rFonts w:ascii="Calibri Light" w:hAnsi="Calibri Light" w:cs="Calibri Light"/>
                <w:sz w:val="2"/>
                <w:szCs w:val="2"/>
              </w:rPr>
            </w:pPr>
          </w:p>
          <w:p w:rsidR="004535EF" w:rsidRDefault="004535EF" w:rsidP="0004656A">
            <w:pPr>
              <w:rPr>
                <w:rFonts w:ascii="Calibri Light" w:hAnsi="Calibri Light" w:cs="Calibri Light"/>
                <w:sz w:val="2"/>
                <w:szCs w:val="2"/>
              </w:rPr>
            </w:pPr>
          </w:p>
          <w:p w:rsidR="00097CA6" w:rsidRDefault="00097CA6" w:rsidP="0004656A">
            <w:pPr>
              <w:rPr>
                <w:rFonts w:ascii="Calibri Light" w:hAnsi="Calibri Light" w:cs="Calibri Light"/>
                <w:sz w:val="2"/>
                <w:szCs w:val="2"/>
              </w:rPr>
            </w:pPr>
          </w:p>
          <w:p w:rsidR="00097CA6" w:rsidRPr="00B649F5" w:rsidRDefault="00097CA6" w:rsidP="0004656A">
            <w:pPr>
              <w:rPr>
                <w:rFonts w:ascii="Calibri Light" w:hAnsi="Calibri Light" w:cs="Calibri Light"/>
                <w:sz w:val="2"/>
                <w:szCs w:val="2"/>
              </w:rPr>
            </w:pPr>
          </w:p>
          <w:p w:rsidR="004535EF" w:rsidRPr="00B649F5" w:rsidRDefault="004535EF" w:rsidP="0004656A">
            <w:pPr>
              <w:rPr>
                <w:rFonts w:ascii="Calibri Light" w:hAnsi="Calibri Light" w:cs="Calibri Light"/>
                <w:sz w:val="2"/>
                <w:szCs w:val="2"/>
              </w:rPr>
            </w:pPr>
          </w:p>
          <w:p w:rsidR="004535EF" w:rsidRPr="00B649F5" w:rsidRDefault="004535EF" w:rsidP="0004656A">
            <w:pPr>
              <w:rPr>
                <w:rFonts w:ascii="Calibri Light" w:hAnsi="Calibri Light" w:cs="Calibri Light"/>
                <w:sz w:val="2"/>
                <w:szCs w:val="2"/>
              </w:rPr>
            </w:pPr>
          </w:p>
          <w:p w:rsidR="004535EF" w:rsidRPr="00B649F5" w:rsidRDefault="004535EF" w:rsidP="0004656A">
            <w:pPr>
              <w:rPr>
                <w:rFonts w:ascii="Calibri Light" w:hAnsi="Calibri Light" w:cs="Calibri Light"/>
                <w:sz w:val="2"/>
                <w:szCs w:val="2"/>
              </w:rPr>
            </w:pPr>
          </w:p>
          <w:p w:rsidR="004535EF" w:rsidRPr="00B649F5" w:rsidRDefault="004535EF" w:rsidP="0004656A">
            <w:pPr>
              <w:rPr>
                <w:rFonts w:ascii="Calibri Light" w:hAnsi="Calibri Light" w:cs="Calibri Light"/>
                <w:sz w:val="2"/>
                <w:szCs w:val="2"/>
              </w:rPr>
            </w:pPr>
          </w:p>
          <w:p w:rsidR="004535EF" w:rsidRPr="00B649F5" w:rsidRDefault="004535EF" w:rsidP="0004656A">
            <w:pPr>
              <w:rPr>
                <w:rFonts w:ascii="Calibri Light" w:hAnsi="Calibri Light" w:cs="Calibri Light"/>
                <w:sz w:val="2"/>
                <w:szCs w:val="2"/>
              </w:rPr>
            </w:pPr>
          </w:p>
          <w:p w:rsidR="004535EF" w:rsidRPr="00B649F5" w:rsidRDefault="004535EF" w:rsidP="0004656A">
            <w:pPr>
              <w:rPr>
                <w:rFonts w:ascii="Calibri Light" w:hAnsi="Calibri Light" w:cs="Calibri Light"/>
                <w:sz w:val="2"/>
                <w:szCs w:val="2"/>
              </w:rPr>
            </w:pPr>
          </w:p>
        </w:tc>
        <w:tc>
          <w:tcPr>
            <w:tcW w:w="4720" w:type="dxa"/>
          </w:tcPr>
          <w:p w:rsidR="00B649F5" w:rsidRPr="00B649F5" w:rsidRDefault="00B649F5" w:rsidP="00B649F5">
            <w:pPr>
              <w:rPr>
                <w:rFonts w:ascii="Calibri Light" w:hAnsi="Calibri Light" w:cs="Calibri Light"/>
                <w:sz w:val="12"/>
                <w:szCs w:val="12"/>
              </w:rPr>
            </w:pPr>
            <w:r w:rsidRPr="00B649F5">
              <w:rPr>
                <w:rFonts w:ascii="Calibri Light" w:hAnsi="Calibri Light" w:cs="Calibri Light"/>
                <w:sz w:val="12"/>
                <w:szCs w:val="12"/>
              </w:rPr>
              <w:t xml:space="preserve">Bytespart 2 namnförtydligande, texta </w:t>
            </w:r>
          </w:p>
          <w:p w:rsidR="004535EF" w:rsidRPr="00B649F5" w:rsidRDefault="004535EF" w:rsidP="0004656A">
            <w:pPr>
              <w:rPr>
                <w:rFonts w:ascii="Calibri Light" w:hAnsi="Calibri Light" w:cs="Calibri Light"/>
              </w:rPr>
            </w:pPr>
          </w:p>
        </w:tc>
      </w:tr>
      <w:tr w:rsidR="004535EF" w:rsidRPr="0096083C" w:rsidTr="00097CA6">
        <w:trPr>
          <w:trHeight w:val="533"/>
        </w:trPr>
        <w:tc>
          <w:tcPr>
            <w:tcW w:w="5007" w:type="dxa"/>
          </w:tcPr>
          <w:p w:rsidR="00F36E89" w:rsidRDefault="00B649F5" w:rsidP="0004656A">
            <w:pPr>
              <w:rPr>
                <w:rFonts w:ascii="Calibri Light" w:hAnsi="Calibri Light" w:cs="Calibri Light"/>
                <w:sz w:val="12"/>
                <w:szCs w:val="12"/>
              </w:rPr>
            </w:pPr>
            <w:r w:rsidRPr="00B649F5">
              <w:rPr>
                <w:rFonts w:ascii="Calibri Light" w:hAnsi="Calibri Light" w:cs="Calibri Light"/>
                <w:sz w:val="12"/>
                <w:szCs w:val="12"/>
              </w:rPr>
              <w:t>Bytespart 1 n</w:t>
            </w:r>
            <w:r w:rsidR="004535EF" w:rsidRPr="00B649F5">
              <w:rPr>
                <w:rFonts w:ascii="Calibri Light" w:hAnsi="Calibri Light" w:cs="Calibri Light"/>
                <w:sz w:val="12"/>
                <w:szCs w:val="12"/>
              </w:rPr>
              <w:t xml:space="preserve">amnsignatur </w:t>
            </w:r>
          </w:p>
          <w:p w:rsidR="00F36E89" w:rsidRDefault="00F36E89" w:rsidP="00F36E89">
            <w:pPr>
              <w:rPr>
                <w:rFonts w:ascii="Calibri Light" w:hAnsi="Calibri Light" w:cs="Calibri Light"/>
                <w:sz w:val="12"/>
                <w:szCs w:val="12"/>
              </w:rPr>
            </w:pPr>
          </w:p>
          <w:p w:rsidR="004535EF" w:rsidRDefault="004535EF"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Pr="00F36E89" w:rsidRDefault="00F36E89" w:rsidP="00F36E89">
            <w:pPr>
              <w:rPr>
                <w:rFonts w:ascii="Calibri Light" w:hAnsi="Calibri Light" w:cs="Calibri Light"/>
                <w:sz w:val="2"/>
                <w:szCs w:val="2"/>
              </w:rPr>
            </w:pPr>
          </w:p>
        </w:tc>
        <w:tc>
          <w:tcPr>
            <w:tcW w:w="4720" w:type="dxa"/>
          </w:tcPr>
          <w:p w:rsidR="004535EF" w:rsidRPr="00B649F5" w:rsidRDefault="00B649F5" w:rsidP="0004656A">
            <w:pPr>
              <w:rPr>
                <w:rFonts w:ascii="Calibri Light" w:hAnsi="Calibri Light" w:cs="Calibri Light"/>
                <w:sz w:val="14"/>
                <w:szCs w:val="14"/>
              </w:rPr>
            </w:pPr>
            <w:r w:rsidRPr="00B649F5">
              <w:rPr>
                <w:rFonts w:ascii="Calibri Light" w:hAnsi="Calibri Light" w:cs="Calibri Light"/>
                <w:sz w:val="12"/>
                <w:szCs w:val="12"/>
              </w:rPr>
              <w:t>Bytespart 2 n</w:t>
            </w:r>
            <w:r w:rsidR="004535EF" w:rsidRPr="00B649F5">
              <w:rPr>
                <w:rFonts w:ascii="Calibri Light" w:hAnsi="Calibri Light" w:cs="Calibri Light"/>
                <w:sz w:val="12"/>
                <w:szCs w:val="12"/>
              </w:rPr>
              <w:t>amnsignatur</w:t>
            </w:r>
          </w:p>
        </w:tc>
      </w:tr>
      <w:tr w:rsidR="004535EF" w:rsidRPr="0096083C" w:rsidTr="00097CA6">
        <w:trPr>
          <w:trHeight w:val="536"/>
        </w:trPr>
        <w:tc>
          <w:tcPr>
            <w:tcW w:w="5007" w:type="dxa"/>
          </w:tcPr>
          <w:p w:rsidR="00F36E89" w:rsidRDefault="00B649F5" w:rsidP="0004656A">
            <w:pPr>
              <w:rPr>
                <w:rFonts w:ascii="Calibri Light" w:hAnsi="Calibri Light" w:cs="Calibri Light"/>
                <w:sz w:val="12"/>
                <w:szCs w:val="12"/>
              </w:rPr>
            </w:pPr>
            <w:r w:rsidRPr="00B649F5">
              <w:rPr>
                <w:rFonts w:ascii="Calibri Light" w:hAnsi="Calibri Light" w:cs="Calibri Light"/>
                <w:sz w:val="12"/>
                <w:szCs w:val="12"/>
              </w:rPr>
              <w:t xml:space="preserve">Bytespart 1 </w:t>
            </w:r>
            <w:r w:rsidR="004535EF" w:rsidRPr="00B649F5">
              <w:rPr>
                <w:rFonts w:ascii="Calibri Light" w:hAnsi="Calibri Light" w:cs="Calibri Light"/>
                <w:sz w:val="12"/>
                <w:szCs w:val="12"/>
              </w:rPr>
              <w:t>(texta, om ni är två kontraktsinnehavare på hyresavtalet)</w:t>
            </w:r>
          </w:p>
          <w:p w:rsidR="00F36E89" w:rsidRDefault="00F36E89" w:rsidP="00F36E89">
            <w:pPr>
              <w:rPr>
                <w:rFonts w:ascii="Calibri Light" w:hAnsi="Calibri Light" w:cs="Calibri Light"/>
                <w:sz w:val="12"/>
                <w:szCs w:val="12"/>
              </w:rPr>
            </w:pPr>
          </w:p>
          <w:p w:rsidR="00097CA6" w:rsidRDefault="00097CA6" w:rsidP="00F36E89">
            <w:pPr>
              <w:rPr>
                <w:rFonts w:ascii="Calibri Light" w:hAnsi="Calibri Light" w:cs="Calibri Light"/>
                <w:sz w:val="12"/>
                <w:szCs w:val="12"/>
              </w:rPr>
            </w:pPr>
          </w:p>
          <w:p w:rsidR="004535EF" w:rsidRDefault="004535EF"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097CA6" w:rsidRDefault="00097CA6" w:rsidP="00F36E89">
            <w:pPr>
              <w:rPr>
                <w:rFonts w:ascii="Calibri Light" w:hAnsi="Calibri Light" w:cs="Calibri Light"/>
                <w:sz w:val="2"/>
                <w:szCs w:val="2"/>
              </w:rPr>
            </w:pPr>
          </w:p>
          <w:p w:rsidR="00F36E89" w:rsidRDefault="00F36E89" w:rsidP="00F36E89">
            <w:pPr>
              <w:rPr>
                <w:rFonts w:ascii="Calibri Light" w:hAnsi="Calibri Light" w:cs="Calibri Light"/>
                <w:sz w:val="2"/>
                <w:szCs w:val="2"/>
              </w:rPr>
            </w:pPr>
          </w:p>
          <w:p w:rsidR="00F36E89" w:rsidRPr="00F36E89" w:rsidRDefault="00F36E89" w:rsidP="00F36E89">
            <w:pPr>
              <w:rPr>
                <w:rFonts w:ascii="Calibri Light" w:hAnsi="Calibri Light" w:cs="Calibri Light"/>
                <w:sz w:val="2"/>
                <w:szCs w:val="2"/>
              </w:rPr>
            </w:pPr>
          </w:p>
        </w:tc>
        <w:tc>
          <w:tcPr>
            <w:tcW w:w="4720" w:type="dxa"/>
          </w:tcPr>
          <w:p w:rsidR="00B649F5" w:rsidRPr="00B649F5" w:rsidRDefault="00B649F5" w:rsidP="00B649F5">
            <w:pPr>
              <w:rPr>
                <w:rFonts w:ascii="Calibri Light" w:hAnsi="Calibri Light" w:cs="Calibri Light"/>
                <w:sz w:val="12"/>
                <w:szCs w:val="12"/>
              </w:rPr>
            </w:pPr>
            <w:r w:rsidRPr="00B649F5">
              <w:rPr>
                <w:rFonts w:ascii="Calibri Light" w:hAnsi="Calibri Light" w:cs="Calibri Light"/>
                <w:sz w:val="12"/>
                <w:szCs w:val="12"/>
              </w:rPr>
              <w:t xml:space="preserve">Bytespart 2 namnförtydligande, texta </w:t>
            </w:r>
          </w:p>
          <w:p w:rsidR="004535EF" w:rsidRPr="00B649F5" w:rsidRDefault="004535EF" w:rsidP="0004656A">
            <w:pPr>
              <w:rPr>
                <w:rFonts w:ascii="Calibri Light" w:hAnsi="Calibri Light" w:cs="Calibri Light"/>
                <w:sz w:val="12"/>
                <w:szCs w:val="12"/>
              </w:rPr>
            </w:pPr>
          </w:p>
        </w:tc>
      </w:tr>
      <w:tr w:rsidR="004535EF" w:rsidRPr="0096083C" w:rsidTr="00097CA6">
        <w:trPr>
          <w:trHeight w:val="394"/>
        </w:trPr>
        <w:tc>
          <w:tcPr>
            <w:tcW w:w="5007" w:type="dxa"/>
          </w:tcPr>
          <w:p w:rsidR="00097CA6" w:rsidRDefault="00B649F5" w:rsidP="0004656A">
            <w:pPr>
              <w:rPr>
                <w:rFonts w:ascii="Calibri Light" w:hAnsi="Calibri Light" w:cs="Calibri Light"/>
                <w:sz w:val="12"/>
                <w:szCs w:val="12"/>
              </w:rPr>
            </w:pPr>
            <w:r w:rsidRPr="00B649F5">
              <w:rPr>
                <w:rFonts w:ascii="Calibri Light" w:hAnsi="Calibri Light" w:cs="Calibri Light"/>
                <w:sz w:val="12"/>
                <w:szCs w:val="12"/>
              </w:rPr>
              <w:t>Bytespart 1 (namnsignatur om ni är två kontraktsinnehavare på hyresavtalet</w:t>
            </w:r>
            <w:r w:rsidR="004535EF" w:rsidRPr="00B649F5">
              <w:rPr>
                <w:rFonts w:ascii="Calibri Light" w:hAnsi="Calibri Light" w:cs="Calibri Light"/>
                <w:sz w:val="12"/>
                <w:szCs w:val="12"/>
              </w:rPr>
              <w:t xml:space="preserve"> </w:t>
            </w: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P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Default="00097CA6" w:rsidP="00097CA6">
            <w:pPr>
              <w:rPr>
                <w:rFonts w:ascii="Calibri Light" w:hAnsi="Calibri Light" w:cs="Calibri Light"/>
                <w:sz w:val="2"/>
                <w:szCs w:val="2"/>
              </w:rPr>
            </w:pPr>
          </w:p>
          <w:p w:rsidR="00097CA6" w:rsidRPr="00097CA6" w:rsidRDefault="00097CA6" w:rsidP="00097CA6">
            <w:pPr>
              <w:rPr>
                <w:rFonts w:ascii="Calibri Light" w:hAnsi="Calibri Light" w:cs="Calibri Light"/>
                <w:sz w:val="2"/>
                <w:szCs w:val="2"/>
              </w:rPr>
            </w:pPr>
          </w:p>
        </w:tc>
        <w:tc>
          <w:tcPr>
            <w:tcW w:w="4720" w:type="dxa"/>
          </w:tcPr>
          <w:p w:rsidR="004535EF" w:rsidRPr="00B649F5" w:rsidRDefault="00B649F5" w:rsidP="0004656A">
            <w:pPr>
              <w:rPr>
                <w:rFonts w:ascii="Calibri Light" w:hAnsi="Calibri Light" w:cs="Calibri Light"/>
                <w:sz w:val="14"/>
                <w:szCs w:val="14"/>
              </w:rPr>
            </w:pPr>
            <w:r w:rsidRPr="00B649F5">
              <w:rPr>
                <w:rFonts w:ascii="Calibri Light" w:hAnsi="Calibri Light" w:cs="Calibri Light"/>
                <w:sz w:val="12"/>
                <w:szCs w:val="12"/>
              </w:rPr>
              <w:t>Bytespart 2 namnsignatur</w:t>
            </w:r>
          </w:p>
        </w:tc>
      </w:tr>
    </w:tbl>
    <w:p w:rsidR="00097CA6" w:rsidRPr="0096083C" w:rsidRDefault="00097CA6" w:rsidP="004535EF">
      <w:pPr>
        <w:rPr>
          <w:rFonts w:asciiTheme="majorHAnsi" w:hAnsiTheme="majorHAnsi" w:cstheme="majorHAnsi"/>
        </w:rPr>
      </w:pPr>
    </w:p>
    <w:sectPr w:rsidR="00097CA6" w:rsidRPr="0096083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43D" w:rsidRDefault="00E8643D" w:rsidP="008B5480">
      <w:r>
        <w:separator/>
      </w:r>
    </w:p>
  </w:endnote>
  <w:endnote w:type="continuationSeparator" w:id="0">
    <w:p w:rsidR="00E8643D" w:rsidRDefault="00E8643D" w:rsidP="008B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KB Interstate">
    <w:panose1 w:val="0200060303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AF" w:rsidRDefault="00102A7F">
    <w:pPr>
      <w:pStyle w:val="Sidfot"/>
    </w:pPr>
    <w:r>
      <w:rPr>
        <w:noProof/>
        <w:lang w:eastAsia="sv-SE"/>
      </w:rPr>
      <mc:AlternateContent>
        <mc:Choice Requires="wps">
          <w:drawing>
            <wp:anchor distT="0" distB="0" distL="114300" distR="114300" simplePos="0" relativeHeight="251659264" behindDoc="0" locked="0" layoutInCell="1" allowOverlap="1" wp14:anchorId="0147DB63" wp14:editId="3CB81DE9">
              <wp:simplePos x="0" y="0"/>
              <wp:positionH relativeFrom="page">
                <wp:posOffset>5476875</wp:posOffset>
              </wp:positionH>
              <wp:positionV relativeFrom="bottomMargin">
                <wp:posOffset>98039</wp:posOffset>
              </wp:positionV>
              <wp:extent cx="1271905" cy="635635"/>
              <wp:effectExtent l="0" t="0" r="4445" b="12065"/>
              <wp:wrapNone/>
              <wp:docPr id="31" name="Text Box 1"/>
              <wp:cNvGraphicFramePr/>
              <a:graphic xmlns:a="http://schemas.openxmlformats.org/drawingml/2006/main">
                <a:graphicData uri="http://schemas.microsoft.com/office/word/2010/wordprocessingShape">
                  <wps:wsp>
                    <wps:cNvSpPr txBox="1"/>
                    <wps:spPr>
                      <a:xfrm>
                        <a:off x="0" y="0"/>
                        <a:ext cx="1271905" cy="635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4BAF" w:rsidRPr="00E32893" w:rsidRDefault="00AF4BAF" w:rsidP="00102A7F">
                          <w:pPr>
                            <w:pStyle w:val="Sidfot"/>
                            <w:jc w:val="right"/>
                            <w:rPr>
                              <w:rFonts w:ascii="Calibri" w:hAnsi="Calibri"/>
                              <w:sz w:val="14"/>
                              <w:szCs w:val="14"/>
                            </w:rPr>
                          </w:pPr>
                          <w:r w:rsidRPr="00E32893">
                            <w:rPr>
                              <w:rFonts w:ascii="Calibri" w:hAnsi="Calibri"/>
                              <w:sz w:val="14"/>
                              <w:szCs w:val="14"/>
                            </w:rPr>
                            <w:t>MKB Fastighets AB</w:t>
                          </w:r>
                        </w:p>
                        <w:p w:rsidR="00AF4BAF" w:rsidRPr="00E32893" w:rsidRDefault="00AF4BAF" w:rsidP="00102A7F">
                          <w:pPr>
                            <w:pStyle w:val="Sidfot"/>
                            <w:jc w:val="right"/>
                            <w:rPr>
                              <w:rFonts w:ascii="Calibri" w:hAnsi="Calibri"/>
                              <w:sz w:val="14"/>
                              <w:szCs w:val="14"/>
                            </w:rPr>
                          </w:pPr>
                          <w:r w:rsidRPr="00E32893">
                            <w:rPr>
                              <w:rFonts w:ascii="Calibri" w:hAnsi="Calibri"/>
                              <w:sz w:val="14"/>
                              <w:szCs w:val="14"/>
                            </w:rPr>
                            <w:t>Box 50405, 202 14 Malmö</w:t>
                          </w:r>
                        </w:p>
                        <w:p w:rsidR="00AF4BAF" w:rsidRPr="00E32893" w:rsidRDefault="00AF4BAF" w:rsidP="00102A7F">
                          <w:pPr>
                            <w:pStyle w:val="Sidfot"/>
                            <w:jc w:val="right"/>
                            <w:rPr>
                              <w:rFonts w:ascii="Calibri" w:hAnsi="Calibri"/>
                              <w:sz w:val="14"/>
                              <w:szCs w:val="14"/>
                            </w:rPr>
                          </w:pPr>
                          <w:r w:rsidRPr="00E32893">
                            <w:rPr>
                              <w:rFonts w:ascii="Calibri" w:hAnsi="Calibri"/>
                              <w:sz w:val="14"/>
                              <w:szCs w:val="14"/>
                            </w:rPr>
                            <w:t>Telefon 040-31 33 00</w:t>
                          </w:r>
                        </w:p>
                        <w:p w:rsidR="00AF4BAF" w:rsidRPr="00E32893" w:rsidRDefault="00AF4BAF" w:rsidP="00102A7F">
                          <w:pPr>
                            <w:pStyle w:val="Sidfot"/>
                            <w:jc w:val="right"/>
                            <w:rPr>
                              <w:rFonts w:ascii="Calibri" w:hAnsi="Calibri"/>
                              <w:sz w:val="14"/>
                              <w:szCs w:val="14"/>
                            </w:rPr>
                          </w:pPr>
                          <w:r w:rsidRPr="00E32893">
                            <w:rPr>
                              <w:rFonts w:ascii="Calibri" w:hAnsi="Calibri"/>
                              <w:sz w:val="14"/>
                              <w:szCs w:val="14"/>
                            </w:rPr>
                            <w:t>Org.nr 556049-1432</w:t>
                          </w:r>
                        </w:p>
                        <w:p w:rsidR="00AF4BAF" w:rsidRPr="00E32893" w:rsidRDefault="00AF4BAF" w:rsidP="00102A7F">
                          <w:pPr>
                            <w:pStyle w:val="Sidfot"/>
                            <w:jc w:val="right"/>
                            <w:rPr>
                              <w:rFonts w:ascii="Calibri" w:hAnsi="Calibri"/>
                              <w:color w:val="FFFFFF" w:themeColor="background1"/>
                              <w:sz w:val="14"/>
                              <w:szCs w:val="14"/>
                              <w14:textFill>
                                <w14:noFill/>
                              </w14:textFill>
                            </w:rPr>
                          </w:pPr>
                          <w:r w:rsidRPr="00E32893">
                            <w:rPr>
                              <w:rFonts w:ascii="Calibri" w:hAnsi="Calibri"/>
                              <w:sz w:val="14"/>
                              <w:szCs w:val="14"/>
                            </w:rPr>
                            <w:t>mkbfastighet.se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7DB63" id="_x0000_t202" coordsize="21600,21600" o:spt="202" path="m,l,21600r21600,l21600,xe">
              <v:stroke joinstyle="miter"/>
              <v:path gradientshapeok="t" o:connecttype="rect"/>
            </v:shapetype>
            <v:shape id="Text Box 1" o:spid="_x0000_s1028" type="#_x0000_t202" style="position:absolute;margin-left:431.25pt;margin-top:7.7pt;width:100.15pt;height:5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" filled="f" stroked="f" strokeweight=".5pt">
              <v:textbox inset="0,0,0,0">
                <w:txbxContent>
                  <w:p w:rsidR="00AF4BAF" w:rsidRPr="00E32893" w:rsidRDefault="00AF4BAF" w:rsidP="00102A7F">
                    <w:pPr>
                      <w:pStyle w:val="Sidfot"/>
                      <w:jc w:val="right"/>
                      <w:rPr>
                        <w:rFonts w:ascii="Calibri" w:hAnsi="Calibri"/>
                        <w:sz w:val="14"/>
                        <w:szCs w:val="14"/>
                      </w:rPr>
                    </w:pPr>
                    <w:r w:rsidRPr="00E32893">
                      <w:rPr>
                        <w:rFonts w:ascii="Calibri" w:hAnsi="Calibri"/>
                        <w:sz w:val="14"/>
                        <w:szCs w:val="14"/>
                      </w:rPr>
                      <w:t>MKB Fastighets AB</w:t>
                    </w:r>
                  </w:p>
                  <w:p w:rsidR="00AF4BAF" w:rsidRPr="00E32893" w:rsidRDefault="00AF4BAF" w:rsidP="00102A7F">
                    <w:pPr>
                      <w:pStyle w:val="Sidfot"/>
                      <w:jc w:val="right"/>
                      <w:rPr>
                        <w:rFonts w:ascii="Calibri" w:hAnsi="Calibri"/>
                        <w:sz w:val="14"/>
                        <w:szCs w:val="14"/>
                      </w:rPr>
                    </w:pPr>
                    <w:r w:rsidRPr="00E32893">
                      <w:rPr>
                        <w:rFonts w:ascii="Calibri" w:hAnsi="Calibri"/>
                        <w:sz w:val="14"/>
                        <w:szCs w:val="14"/>
                      </w:rPr>
                      <w:t>Box 50405, 202 14 Malmö</w:t>
                    </w:r>
                  </w:p>
                  <w:p w:rsidR="00AF4BAF" w:rsidRPr="00E32893" w:rsidRDefault="00AF4BAF" w:rsidP="00102A7F">
                    <w:pPr>
                      <w:pStyle w:val="Sidfot"/>
                      <w:jc w:val="right"/>
                      <w:rPr>
                        <w:rFonts w:ascii="Calibri" w:hAnsi="Calibri"/>
                        <w:sz w:val="14"/>
                        <w:szCs w:val="14"/>
                      </w:rPr>
                    </w:pPr>
                    <w:r w:rsidRPr="00E32893">
                      <w:rPr>
                        <w:rFonts w:ascii="Calibri" w:hAnsi="Calibri"/>
                        <w:sz w:val="14"/>
                        <w:szCs w:val="14"/>
                      </w:rPr>
                      <w:t>Telefon 040-31 33 00</w:t>
                    </w:r>
                  </w:p>
                  <w:p w:rsidR="00AF4BAF" w:rsidRPr="00E32893" w:rsidRDefault="00AF4BAF" w:rsidP="00102A7F">
                    <w:pPr>
                      <w:pStyle w:val="Sidfot"/>
                      <w:jc w:val="right"/>
                      <w:rPr>
                        <w:rFonts w:ascii="Calibri" w:hAnsi="Calibri"/>
                        <w:sz w:val="14"/>
                        <w:szCs w:val="14"/>
                      </w:rPr>
                    </w:pPr>
                    <w:r w:rsidRPr="00E32893">
                      <w:rPr>
                        <w:rFonts w:ascii="Calibri" w:hAnsi="Calibri"/>
                        <w:sz w:val="14"/>
                        <w:szCs w:val="14"/>
                      </w:rPr>
                      <w:t>Org.nr 556049-1432</w:t>
                    </w:r>
                  </w:p>
                  <w:p w:rsidR="00AF4BAF" w:rsidRPr="00E32893" w:rsidRDefault="00AF4BAF" w:rsidP="00102A7F">
                    <w:pPr>
                      <w:pStyle w:val="Sidfot"/>
                      <w:jc w:val="right"/>
                      <w:rPr>
                        <w:rFonts w:ascii="Calibri" w:hAnsi="Calibri"/>
                        <w:color w:val="FFFFFF" w:themeColor="background1"/>
                        <w:sz w:val="14"/>
                        <w:szCs w:val="14"/>
                        <w14:textFill>
                          <w14:noFill/>
                        </w14:textFill>
                      </w:rPr>
                    </w:pPr>
                    <w:r w:rsidRPr="00E32893">
                      <w:rPr>
                        <w:rFonts w:ascii="Calibri" w:hAnsi="Calibri"/>
                        <w:sz w:val="14"/>
                        <w:szCs w:val="14"/>
                      </w:rPr>
                      <w:t>mkbfastighet.se</w:t>
                    </w:r>
                  </w:p>
                </w:txbxContent>
              </v:textbox>
              <w10:wrap anchorx="page" anchory="margin"/>
            </v:shape>
          </w:pict>
        </mc:Fallback>
      </mc:AlternateContent>
    </w:r>
    <w:r w:rsidR="00097CA6">
      <w:rPr>
        <w:noProof/>
        <w:lang w:eastAsia="sv-SE"/>
      </w:rPr>
      <w:drawing>
        <wp:anchor distT="0" distB="0" distL="114300" distR="114300" simplePos="0" relativeHeight="251661312" behindDoc="0" locked="0" layoutInCell="1" allowOverlap="1" wp14:anchorId="2B8EB4B8" wp14:editId="1CB7BA82">
          <wp:simplePos x="0" y="0"/>
          <wp:positionH relativeFrom="page">
            <wp:posOffset>739775</wp:posOffset>
          </wp:positionH>
          <wp:positionV relativeFrom="bottomMargin">
            <wp:posOffset>217915</wp:posOffset>
          </wp:positionV>
          <wp:extent cx="1348105" cy="485775"/>
          <wp:effectExtent l="0" t="0" r="4445"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KB_logo_BAS_kontur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105" cy="485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43D" w:rsidRDefault="00E8643D" w:rsidP="008B5480">
      <w:r>
        <w:separator/>
      </w:r>
    </w:p>
  </w:footnote>
  <w:footnote w:type="continuationSeparator" w:id="0">
    <w:p w:rsidR="00E8643D" w:rsidRDefault="00E8643D" w:rsidP="008B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6A" w:rsidRDefault="00F36E89">
    <w:pPr>
      <w:pStyle w:val="Sidhuvud"/>
      <w:jc w:val="right"/>
    </w:pPr>
    <w:r>
      <w:rPr>
        <w:noProof/>
      </w:rPr>
      <mc:AlternateContent>
        <mc:Choice Requires="wps">
          <w:drawing>
            <wp:anchor distT="45720" distB="45720" distL="114300" distR="114300" simplePos="0" relativeHeight="251663360" behindDoc="0" locked="0" layoutInCell="1" allowOverlap="1">
              <wp:simplePos x="0" y="0"/>
              <wp:positionH relativeFrom="page">
                <wp:posOffset>-241935</wp:posOffset>
              </wp:positionH>
              <wp:positionV relativeFrom="paragraph">
                <wp:posOffset>77470</wp:posOffset>
              </wp:positionV>
              <wp:extent cx="1005840" cy="228600"/>
              <wp:effectExtent l="7620" t="0" r="0" b="0"/>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05840" cy="228600"/>
                      </a:xfrm>
                      <a:prstGeom prst="rect">
                        <a:avLst/>
                      </a:prstGeom>
                      <a:solidFill>
                        <a:srgbClr val="FFFFFF"/>
                      </a:solidFill>
                      <a:ln w="9525">
                        <a:noFill/>
                        <a:miter lim="800000"/>
                        <a:headEnd/>
                        <a:tailEnd/>
                      </a:ln>
                    </wps:spPr>
                    <wps:txbx>
                      <w:txbxContent>
                        <w:p w:rsidR="00F36E89" w:rsidRPr="005413B6" w:rsidRDefault="00F36E89">
                          <w:pPr>
                            <w:rPr>
                              <w:rFonts w:ascii="MKB Interstate" w:hAnsi="MKB Interstate"/>
                              <w:sz w:val="15"/>
                              <w:szCs w:val="15"/>
                            </w:rPr>
                          </w:pPr>
                          <w:r w:rsidRPr="005413B6">
                            <w:rPr>
                              <w:rFonts w:ascii="MKB Interstate" w:hAnsi="MKB Interstate"/>
                              <w:sz w:val="15"/>
                              <w:szCs w:val="15"/>
                            </w:rPr>
                            <w:t>Version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9.05pt;margin-top:6.1pt;width:79.2pt;height:18pt;rotation:90;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" stroked="f">
              <v:textbox>
                <w:txbxContent>
                  <w:p w:rsidR="00F36E89" w:rsidRPr="005413B6" w:rsidRDefault="00F36E89">
                    <w:pPr>
                      <w:rPr>
                        <w:rFonts w:ascii="MKB Interstate" w:hAnsi="MKB Interstate"/>
                        <w:sz w:val="15"/>
                        <w:szCs w:val="15"/>
                      </w:rPr>
                    </w:pPr>
                    <w:r w:rsidRPr="005413B6">
                      <w:rPr>
                        <w:rFonts w:ascii="MKB Interstate" w:hAnsi="MKB Interstate"/>
                        <w:sz w:val="15"/>
                        <w:szCs w:val="15"/>
                      </w:rPr>
                      <w:t>Version 1.0</w:t>
                    </w:r>
                  </w:p>
                </w:txbxContent>
              </v:textbox>
              <w10:wrap type="square" anchorx="page"/>
            </v:shape>
          </w:pict>
        </mc:Fallback>
      </mc:AlternateContent>
    </w:r>
    <w:sdt>
      <w:sdtPr>
        <w:id w:val="1016195967"/>
        <w:docPartObj>
          <w:docPartGallery w:val="Page Numbers (Top of Page)"/>
          <w:docPartUnique/>
        </w:docPartObj>
      </w:sdtPr>
      <w:sdtEndPr/>
      <w:sdtContent>
        <w:r w:rsidR="0004656A">
          <w:t xml:space="preserve">Sida </w:t>
        </w:r>
        <w:r w:rsidR="0004656A">
          <w:rPr>
            <w:b/>
            <w:bCs/>
            <w:sz w:val="24"/>
          </w:rPr>
          <w:fldChar w:fldCharType="begin"/>
        </w:r>
        <w:r w:rsidR="0004656A">
          <w:rPr>
            <w:b/>
            <w:bCs/>
          </w:rPr>
          <w:instrText>PAGE</w:instrText>
        </w:r>
        <w:r w:rsidR="0004656A">
          <w:rPr>
            <w:b/>
            <w:bCs/>
            <w:sz w:val="24"/>
          </w:rPr>
          <w:fldChar w:fldCharType="separate"/>
        </w:r>
        <w:r w:rsidR="007A0EB0">
          <w:rPr>
            <w:b/>
            <w:bCs/>
            <w:noProof/>
          </w:rPr>
          <w:t>3</w:t>
        </w:r>
        <w:r w:rsidR="0004656A">
          <w:rPr>
            <w:b/>
            <w:bCs/>
            <w:sz w:val="24"/>
          </w:rPr>
          <w:fldChar w:fldCharType="end"/>
        </w:r>
        <w:r w:rsidR="0004656A">
          <w:t xml:space="preserve"> av </w:t>
        </w:r>
        <w:r w:rsidR="0004656A">
          <w:rPr>
            <w:b/>
            <w:bCs/>
            <w:sz w:val="24"/>
          </w:rPr>
          <w:fldChar w:fldCharType="begin"/>
        </w:r>
        <w:r w:rsidR="0004656A">
          <w:rPr>
            <w:b/>
            <w:bCs/>
          </w:rPr>
          <w:instrText>NUMPAGES</w:instrText>
        </w:r>
        <w:r w:rsidR="0004656A">
          <w:rPr>
            <w:b/>
            <w:bCs/>
            <w:sz w:val="24"/>
          </w:rPr>
          <w:fldChar w:fldCharType="separate"/>
        </w:r>
        <w:r w:rsidR="007A0EB0">
          <w:rPr>
            <w:b/>
            <w:bCs/>
            <w:noProof/>
          </w:rPr>
          <w:t>3</w:t>
        </w:r>
        <w:r w:rsidR="0004656A">
          <w:rPr>
            <w:b/>
            <w:bCs/>
            <w:sz w:val="24"/>
          </w:rPr>
          <w:fldChar w:fldCharType="end"/>
        </w:r>
      </w:sdtContent>
    </w:sdt>
  </w:p>
  <w:p w:rsidR="0004656A" w:rsidRDefault="000465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06E477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C29EA52A"/>
    <w:lvl w:ilvl="0">
      <w:start w:val="1"/>
      <w:numFmt w:val="bullet"/>
      <w:pStyle w:val="Punktlista"/>
      <w:lvlText w:val=""/>
      <w:lvlJc w:val="left"/>
      <w:pPr>
        <w:ind w:left="360" w:hanging="360"/>
      </w:pPr>
      <w:rPr>
        <w:rFonts w:ascii="Wingdings" w:hAnsi="Wingdings" w:hint="default"/>
      </w:rPr>
    </w:lvl>
  </w:abstractNum>
  <w:abstractNum w:abstractNumId="2" w15:restartNumberingAfterBreak="0">
    <w:nsid w:val="1DD6503C"/>
    <w:multiLevelType w:val="hybridMultilevel"/>
    <w:tmpl w:val="904C2868"/>
    <w:lvl w:ilvl="0" w:tplc="041D0001">
      <w:start w:val="1"/>
      <w:numFmt w:val="bullet"/>
      <w:lvlText w:val=""/>
      <w:lvlJc w:val="left"/>
      <w:pPr>
        <w:ind w:left="436" w:hanging="360"/>
      </w:pPr>
      <w:rPr>
        <w:rFonts w:ascii="Symbol" w:hAnsi="Symbol"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3" w15:restartNumberingAfterBreak="0">
    <w:nsid w:val="385D08BC"/>
    <w:multiLevelType w:val="hybridMultilevel"/>
    <w:tmpl w:val="3C3AF324"/>
    <w:lvl w:ilvl="0" w:tplc="5AE2E88E">
      <w:start w:val="1"/>
      <w:numFmt w:val="decimal"/>
      <w:lvlText w:val="%1."/>
      <w:lvlJc w:val="left"/>
      <w:pPr>
        <w:ind w:left="1080" w:hanging="360"/>
      </w:pPr>
      <w:rPr>
        <w:rFonts w:ascii="MKB Interstate" w:eastAsiaTheme="minorEastAsia" w:hAnsi="MKB Interstate" w:cstheme="majorHAnsi"/>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48B458E1"/>
    <w:multiLevelType w:val="hybridMultilevel"/>
    <w:tmpl w:val="03ECD4DE"/>
    <w:lvl w:ilvl="0" w:tplc="156E9DF4">
      <w:numFmt w:val="bullet"/>
      <w:lvlText w:val="-"/>
      <w:lvlJc w:val="left"/>
      <w:pPr>
        <w:ind w:left="76" w:hanging="360"/>
      </w:pPr>
      <w:rPr>
        <w:rFonts w:ascii="Calibri" w:eastAsiaTheme="minorEastAsia" w:hAnsi="Calibri" w:cs="Calibri" w:hint="default"/>
      </w:rPr>
    </w:lvl>
    <w:lvl w:ilvl="1" w:tplc="041D0003" w:tentative="1">
      <w:start w:val="1"/>
      <w:numFmt w:val="bullet"/>
      <w:lvlText w:val="o"/>
      <w:lvlJc w:val="left"/>
      <w:pPr>
        <w:ind w:left="796" w:hanging="360"/>
      </w:pPr>
      <w:rPr>
        <w:rFonts w:ascii="Courier New" w:hAnsi="Courier New" w:cs="Courier New" w:hint="default"/>
      </w:rPr>
    </w:lvl>
    <w:lvl w:ilvl="2" w:tplc="041D0005" w:tentative="1">
      <w:start w:val="1"/>
      <w:numFmt w:val="bullet"/>
      <w:lvlText w:val=""/>
      <w:lvlJc w:val="left"/>
      <w:pPr>
        <w:ind w:left="1516" w:hanging="360"/>
      </w:pPr>
      <w:rPr>
        <w:rFonts w:ascii="Wingdings" w:hAnsi="Wingdings" w:hint="default"/>
      </w:rPr>
    </w:lvl>
    <w:lvl w:ilvl="3" w:tplc="041D0001" w:tentative="1">
      <w:start w:val="1"/>
      <w:numFmt w:val="bullet"/>
      <w:lvlText w:val=""/>
      <w:lvlJc w:val="left"/>
      <w:pPr>
        <w:ind w:left="2236" w:hanging="360"/>
      </w:pPr>
      <w:rPr>
        <w:rFonts w:ascii="Symbol" w:hAnsi="Symbol" w:hint="default"/>
      </w:rPr>
    </w:lvl>
    <w:lvl w:ilvl="4" w:tplc="041D0003" w:tentative="1">
      <w:start w:val="1"/>
      <w:numFmt w:val="bullet"/>
      <w:lvlText w:val="o"/>
      <w:lvlJc w:val="left"/>
      <w:pPr>
        <w:ind w:left="2956" w:hanging="360"/>
      </w:pPr>
      <w:rPr>
        <w:rFonts w:ascii="Courier New" w:hAnsi="Courier New" w:cs="Courier New" w:hint="default"/>
      </w:rPr>
    </w:lvl>
    <w:lvl w:ilvl="5" w:tplc="041D0005" w:tentative="1">
      <w:start w:val="1"/>
      <w:numFmt w:val="bullet"/>
      <w:lvlText w:val=""/>
      <w:lvlJc w:val="left"/>
      <w:pPr>
        <w:ind w:left="3676" w:hanging="360"/>
      </w:pPr>
      <w:rPr>
        <w:rFonts w:ascii="Wingdings" w:hAnsi="Wingdings" w:hint="default"/>
      </w:rPr>
    </w:lvl>
    <w:lvl w:ilvl="6" w:tplc="041D0001" w:tentative="1">
      <w:start w:val="1"/>
      <w:numFmt w:val="bullet"/>
      <w:lvlText w:val=""/>
      <w:lvlJc w:val="left"/>
      <w:pPr>
        <w:ind w:left="4396" w:hanging="360"/>
      </w:pPr>
      <w:rPr>
        <w:rFonts w:ascii="Symbol" w:hAnsi="Symbol" w:hint="default"/>
      </w:rPr>
    </w:lvl>
    <w:lvl w:ilvl="7" w:tplc="041D0003" w:tentative="1">
      <w:start w:val="1"/>
      <w:numFmt w:val="bullet"/>
      <w:lvlText w:val="o"/>
      <w:lvlJc w:val="left"/>
      <w:pPr>
        <w:ind w:left="5116" w:hanging="360"/>
      </w:pPr>
      <w:rPr>
        <w:rFonts w:ascii="Courier New" w:hAnsi="Courier New" w:cs="Courier New" w:hint="default"/>
      </w:rPr>
    </w:lvl>
    <w:lvl w:ilvl="8" w:tplc="041D0005" w:tentative="1">
      <w:start w:val="1"/>
      <w:numFmt w:val="bullet"/>
      <w:lvlText w:val=""/>
      <w:lvlJc w:val="left"/>
      <w:pPr>
        <w:ind w:left="5836" w:hanging="360"/>
      </w:pPr>
      <w:rPr>
        <w:rFonts w:ascii="Wingdings" w:hAnsi="Wingdings" w:hint="default"/>
      </w:rPr>
    </w:lvl>
  </w:abstractNum>
  <w:abstractNum w:abstractNumId="5" w15:restartNumberingAfterBreak="0">
    <w:nsid w:val="50353BFB"/>
    <w:multiLevelType w:val="hybridMultilevel"/>
    <w:tmpl w:val="19D2F71A"/>
    <w:lvl w:ilvl="0" w:tplc="3A4A714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3D"/>
    <w:rsid w:val="00016E2A"/>
    <w:rsid w:val="00030B64"/>
    <w:rsid w:val="0004656A"/>
    <w:rsid w:val="00097CA6"/>
    <w:rsid w:val="00102A7F"/>
    <w:rsid w:val="001140EB"/>
    <w:rsid w:val="0014529D"/>
    <w:rsid w:val="003B6BA9"/>
    <w:rsid w:val="00405B95"/>
    <w:rsid w:val="004535EF"/>
    <w:rsid w:val="00463B34"/>
    <w:rsid w:val="004D6170"/>
    <w:rsid w:val="005413B6"/>
    <w:rsid w:val="005830BB"/>
    <w:rsid w:val="005B1920"/>
    <w:rsid w:val="00610F99"/>
    <w:rsid w:val="00642079"/>
    <w:rsid w:val="007658D5"/>
    <w:rsid w:val="007A0EB0"/>
    <w:rsid w:val="007B278B"/>
    <w:rsid w:val="007D4698"/>
    <w:rsid w:val="007F0037"/>
    <w:rsid w:val="00850CE0"/>
    <w:rsid w:val="008A0120"/>
    <w:rsid w:val="008B5480"/>
    <w:rsid w:val="008E4703"/>
    <w:rsid w:val="0096083C"/>
    <w:rsid w:val="0097116D"/>
    <w:rsid w:val="009C0019"/>
    <w:rsid w:val="00A36AC9"/>
    <w:rsid w:val="00A70AA1"/>
    <w:rsid w:val="00A85994"/>
    <w:rsid w:val="00AD53C7"/>
    <w:rsid w:val="00AF4BAF"/>
    <w:rsid w:val="00B032D2"/>
    <w:rsid w:val="00B649F5"/>
    <w:rsid w:val="00B866B2"/>
    <w:rsid w:val="00C17430"/>
    <w:rsid w:val="00C51D4F"/>
    <w:rsid w:val="00C607F1"/>
    <w:rsid w:val="00C8475F"/>
    <w:rsid w:val="00D07F0E"/>
    <w:rsid w:val="00D17775"/>
    <w:rsid w:val="00D465AC"/>
    <w:rsid w:val="00E03CD9"/>
    <w:rsid w:val="00E07799"/>
    <w:rsid w:val="00E11975"/>
    <w:rsid w:val="00E32893"/>
    <w:rsid w:val="00E8643D"/>
    <w:rsid w:val="00E90B23"/>
    <w:rsid w:val="00ED43A9"/>
    <w:rsid w:val="00EF7F48"/>
    <w:rsid w:val="00F36E89"/>
    <w:rsid w:val="00F66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FBE20A-E560-4540-83DB-B1251C58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5480"/>
    <w:pPr>
      <w:spacing w:after="0" w:line="240" w:lineRule="auto"/>
    </w:pPr>
    <w:rPr>
      <w:rFonts w:eastAsiaTheme="minorEastAsia" w:cs="Times New Roman"/>
      <w:sz w:val="24"/>
      <w:szCs w:val="24"/>
    </w:rPr>
  </w:style>
  <w:style w:type="paragraph" w:styleId="Rubrik1">
    <w:name w:val="heading 1"/>
    <w:basedOn w:val="Normal"/>
    <w:next w:val="Normal"/>
    <w:link w:val="Rubrik1Char"/>
    <w:uiPriority w:val="9"/>
    <w:qFormat/>
    <w:rsid w:val="005830BB"/>
    <w:pPr>
      <w:keepNext/>
      <w:spacing w:before="240" w:after="120"/>
      <w:outlineLvl w:val="0"/>
    </w:pPr>
    <w:rPr>
      <w:rFonts w:asciiTheme="majorHAnsi" w:eastAsiaTheme="majorEastAsia" w:hAnsiTheme="majorHAnsi"/>
      <w:b/>
      <w:bCs/>
      <w:kern w:val="32"/>
      <w:sz w:val="36"/>
      <w:szCs w:val="32"/>
    </w:rPr>
  </w:style>
  <w:style w:type="paragraph" w:styleId="Rubrik2">
    <w:name w:val="heading 2"/>
    <w:basedOn w:val="Normal"/>
    <w:next w:val="Normal"/>
    <w:link w:val="Rubrik2Char"/>
    <w:uiPriority w:val="9"/>
    <w:qFormat/>
    <w:rsid w:val="005830BB"/>
    <w:pPr>
      <w:keepNext/>
      <w:spacing w:before="120" w:after="120"/>
      <w:outlineLvl w:val="1"/>
    </w:pPr>
    <w:rPr>
      <w:rFonts w:asciiTheme="majorHAnsi" w:eastAsiaTheme="majorEastAsia" w:hAnsiTheme="majorHAnsi"/>
      <w:b/>
      <w:bCs/>
      <w:i/>
      <w:iCs/>
      <w:sz w:val="28"/>
      <w:szCs w:val="28"/>
    </w:rPr>
  </w:style>
  <w:style w:type="paragraph" w:styleId="Rubrik3">
    <w:name w:val="heading 3"/>
    <w:basedOn w:val="Normal"/>
    <w:next w:val="Normal"/>
    <w:link w:val="Rubrik3Char"/>
    <w:uiPriority w:val="9"/>
    <w:qFormat/>
    <w:rsid w:val="005830BB"/>
    <w:pPr>
      <w:keepNext/>
      <w:spacing w:before="120" w:after="120"/>
      <w:outlineLvl w:val="2"/>
    </w:pPr>
    <w:rPr>
      <w:rFonts w:asciiTheme="majorHAnsi" w:eastAsiaTheme="majorEastAsia" w:hAnsiTheme="majorHAnsi"/>
      <w:b/>
      <w:bCs/>
      <w:szCs w:val="26"/>
    </w:rPr>
  </w:style>
  <w:style w:type="paragraph" w:styleId="Rubrik4">
    <w:name w:val="heading 4"/>
    <w:basedOn w:val="Normal"/>
    <w:next w:val="Normal"/>
    <w:link w:val="Rubrik4Char"/>
    <w:uiPriority w:val="9"/>
    <w:semiHidden/>
    <w:unhideWhenUsed/>
    <w:qFormat/>
    <w:rsid w:val="005830BB"/>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5830BB"/>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5830BB"/>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5830BB"/>
    <w:pPr>
      <w:spacing w:before="240" w:after="60"/>
      <w:outlineLvl w:val="6"/>
    </w:pPr>
  </w:style>
  <w:style w:type="paragraph" w:styleId="Rubrik8">
    <w:name w:val="heading 8"/>
    <w:basedOn w:val="Normal"/>
    <w:next w:val="Normal"/>
    <w:link w:val="Rubrik8Char"/>
    <w:uiPriority w:val="9"/>
    <w:semiHidden/>
    <w:unhideWhenUsed/>
    <w:qFormat/>
    <w:rsid w:val="005830BB"/>
    <w:pPr>
      <w:spacing w:before="240" w:after="60"/>
      <w:outlineLvl w:val="7"/>
    </w:pPr>
    <w:rPr>
      <w:i/>
      <w:iCs/>
    </w:rPr>
  </w:style>
  <w:style w:type="paragraph" w:styleId="Rubrik9">
    <w:name w:val="heading 9"/>
    <w:basedOn w:val="Normal"/>
    <w:next w:val="Normal"/>
    <w:link w:val="Rubrik9Char"/>
    <w:uiPriority w:val="9"/>
    <w:semiHidden/>
    <w:unhideWhenUsed/>
    <w:qFormat/>
    <w:rsid w:val="005830BB"/>
    <w:pPr>
      <w:spacing w:before="240" w:after="60"/>
      <w:outlineLvl w:val="8"/>
    </w:pPr>
    <w:rPr>
      <w:rFonts w:asciiTheme="majorHAnsi" w:eastAsiaTheme="majorEastAsia" w:hAnsiTheme="majorHAns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30BB"/>
    <w:rPr>
      <w:rFonts w:asciiTheme="majorHAnsi" w:eastAsiaTheme="majorEastAsia" w:hAnsiTheme="majorHAnsi" w:cs="Times New Roman"/>
      <w:b/>
      <w:bCs/>
      <w:kern w:val="32"/>
      <w:sz w:val="36"/>
      <w:szCs w:val="32"/>
    </w:rPr>
  </w:style>
  <w:style w:type="character" w:customStyle="1" w:styleId="Rubrik2Char">
    <w:name w:val="Rubrik 2 Char"/>
    <w:basedOn w:val="Standardstycketeckensnitt"/>
    <w:link w:val="Rubrik2"/>
    <w:uiPriority w:val="9"/>
    <w:rsid w:val="005830BB"/>
    <w:rPr>
      <w:rFonts w:asciiTheme="majorHAnsi" w:eastAsiaTheme="majorEastAsia" w:hAnsiTheme="majorHAnsi" w:cs="Times New Roman"/>
      <w:b/>
      <w:bCs/>
      <w:i/>
      <w:iCs/>
      <w:sz w:val="28"/>
      <w:szCs w:val="28"/>
    </w:rPr>
  </w:style>
  <w:style w:type="character" w:customStyle="1" w:styleId="Rubrik3Char">
    <w:name w:val="Rubrik 3 Char"/>
    <w:basedOn w:val="Standardstycketeckensnitt"/>
    <w:link w:val="Rubrik3"/>
    <w:uiPriority w:val="9"/>
    <w:rsid w:val="005830BB"/>
    <w:rPr>
      <w:rFonts w:asciiTheme="majorHAnsi" w:eastAsiaTheme="majorEastAsia" w:hAnsiTheme="majorHAnsi" w:cs="Times New Roman"/>
      <w:b/>
      <w:bCs/>
      <w:sz w:val="24"/>
      <w:szCs w:val="26"/>
    </w:rPr>
  </w:style>
  <w:style w:type="character" w:customStyle="1" w:styleId="Rubrik4Char">
    <w:name w:val="Rubrik 4 Char"/>
    <w:basedOn w:val="Standardstycketeckensnitt"/>
    <w:link w:val="Rubrik4"/>
    <w:uiPriority w:val="9"/>
    <w:semiHidden/>
    <w:rsid w:val="005830BB"/>
    <w:rPr>
      <w:rFonts w:eastAsiaTheme="minorEastAsia" w:cs="Times New Roman"/>
      <w:b/>
      <w:bCs/>
      <w:sz w:val="28"/>
      <w:szCs w:val="28"/>
    </w:rPr>
  </w:style>
  <w:style w:type="character" w:customStyle="1" w:styleId="Rubrik5Char">
    <w:name w:val="Rubrik 5 Char"/>
    <w:basedOn w:val="Standardstycketeckensnitt"/>
    <w:link w:val="Rubrik5"/>
    <w:uiPriority w:val="9"/>
    <w:semiHidden/>
    <w:rsid w:val="005830BB"/>
    <w:rPr>
      <w:rFonts w:eastAsiaTheme="minorEastAsia" w:cs="Times New Roman"/>
      <w:b/>
      <w:bCs/>
      <w:i/>
      <w:iCs/>
      <w:sz w:val="26"/>
      <w:szCs w:val="26"/>
    </w:rPr>
  </w:style>
  <w:style w:type="character" w:customStyle="1" w:styleId="Rubrik6Char">
    <w:name w:val="Rubrik 6 Char"/>
    <w:basedOn w:val="Standardstycketeckensnitt"/>
    <w:link w:val="Rubrik6"/>
    <w:uiPriority w:val="9"/>
    <w:semiHidden/>
    <w:rsid w:val="005830BB"/>
    <w:rPr>
      <w:rFonts w:eastAsiaTheme="minorEastAsia" w:cs="Times New Roman"/>
      <w:b/>
      <w:bCs/>
    </w:rPr>
  </w:style>
  <w:style w:type="character" w:customStyle="1" w:styleId="Rubrik7Char">
    <w:name w:val="Rubrik 7 Char"/>
    <w:basedOn w:val="Standardstycketeckensnitt"/>
    <w:link w:val="Rubrik7"/>
    <w:uiPriority w:val="9"/>
    <w:semiHidden/>
    <w:rsid w:val="005830BB"/>
    <w:rPr>
      <w:rFonts w:eastAsiaTheme="minorEastAsia" w:cs="Times New Roman"/>
      <w:sz w:val="24"/>
      <w:szCs w:val="24"/>
    </w:rPr>
  </w:style>
  <w:style w:type="character" w:customStyle="1" w:styleId="Rubrik8Char">
    <w:name w:val="Rubrik 8 Char"/>
    <w:basedOn w:val="Standardstycketeckensnitt"/>
    <w:link w:val="Rubrik8"/>
    <w:uiPriority w:val="9"/>
    <w:semiHidden/>
    <w:rsid w:val="005830BB"/>
    <w:rPr>
      <w:rFonts w:eastAsiaTheme="minorEastAsia" w:cs="Times New Roman"/>
      <w:i/>
      <w:iCs/>
      <w:sz w:val="24"/>
      <w:szCs w:val="24"/>
    </w:rPr>
  </w:style>
  <w:style w:type="character" w:customStyle="1" w:styleId="Rubrik9Char">
    <w:name w:val="Rubrik 9 Char"/>
    <w:basedOn w:val="Standardstycketeckensnitt"/>
    <w:link w:val="Rubrik9"/>
    <w:uiPriority w:val="9"/>
    <w:semiHidden/>
    <w:rsid w:val="005830BB"/>
    <w:rPr>
      <w:rFonts w:asciiTheme="majorHAnsi" w:eastAsiaTheme="majorEastAsia" w:hAnsiTheme="majorHAnsi" w:cs="Times New Roman"/>
    </w:rPr>
  </w:style>
  <w:style w:type="paragraph" w:styleId="Rubrik">
    <w:name w:val="Title"/>
    <w:basedOn w:val="Normal"/>
    <w:next w:val="Normal"/>
    <w:link w:val="RubrikChar"/>
    <w:uiPriority w:val="10"/>
    <w:qFormat/>
    <w:rsid w:val="005830BB"/>
    <w:pPr>
      <w:spacing w:before="240" w:after="120"/>
      <w:outlineLvl w:val="0"/>
    </w:pPr>
    <w:rPr>
      <w:rFonts w:asciiTheme="majorHAnsi" w:eastAsiaTheme="majorEastAsia" w:hAnsiTheme="majorHAnsi"/>
      <w:b/>
      <w:bCs/>
      <w:kern w:val="28"/>
      <w:sz w:val="36"/>
      <w:szCs w:val="32"/>
    </w:rPr>
  </w:style>
  <w:style w:type="character" w:customStyle="1" w:styleId="RubrikChar">
    <w:name w:val="Rubrik Char"/>
    <w:basedOn w:val="Standardstycketeckensnitt"/>
    <w:link w:val="Rubrik"/>
    <w:uiPriority w:val="10"/>
    <w:rsid w:val="005830BB"/>
    <w:rPr>
      <w:rFonts w:asciiTheme="majorHAnsi" w:eastAsiaTheme="majorEastAsia" w:hAnsiTheme="majorHAnsi" w:cs="Times New Roman"/>
      <w:b/>
      <w:bCs/>
      <w:kern w:val="28"/>
      <w:sz w:val="36"/>
      <w:szCs w:val="32"/>
    </w:rPr>
  </w:style>
  <w:style w:type="paragraph" w:styleId="Underrubrik">
    <w:name w:val="Subtitle"/>
    <w:basedOn w:val="Normal"/>
    <w:next w:val="Normal"/>
    <w:link w:val="UnderrubrikChar"/>
    <w:uiPriority w:val="11"/>
    <w:semiHidden/>
    <w:qFormat/>
    <w:rsid w:val="005830BB"/>
    <w:pPr>
      <w:spacing w:after="120"/>
      <w:outlineLvl w:val="1"/>
    </w:pPr>
    <w:rPr>
      <w:rFonts w:asciiTheme="majorHAnsi" w:eastAsiaTheme="majorEastAsia" w:hAnsiTheme="majorHAnsi"/>
    </w:rPr>
  </w:style>
  <w:style w:type="character" w:customStyle="1" w:styleId="UnderrubrikChar">
    <w:name w:val="Underrubrik Char"/>
    <w:basedOn w:val="Standardstycketeckensnitt"/>
    <w:link w:val="Underrubrik"/>
    <w:uiPriority w:val="11"/>
    <w:rsid w:val="005830BB"/>
    <w:rPr>
      <w:rFonts w:asciiTheme="majorHAnsi" w:eastAsiaTheme="majorEastAsia" w:hAnsiTheme="majorHAnsi" w:cs="Times New Roman"/>
      <w:sz w:val="24"/>
      <w:szCs w:val="24"/>
    </w:rPr>
  </w:style>
  <w:style w:type="character" w:styleId="Stark">
    <w:name w:val="Strong"/>
    <w:basedOn w:val="Standardstycketeckensnitt"/>
    <w:uiPriority w:val="22"/>
    <w:semiHidden/>
    <w:qFormat/>
    <w:rsid w:val="005830BB"/>
    <w:rPr>
      <w:b/>
      <w:bCs/>
    </w:rPr>
  </w:style>
  <w:style w:type="character" w:styleId="Betoning">
    <w:name w:val="Emphasis"/>
    <w:basedOn w:val="Standardstycketeckensnitt"/>
    <w:uiPriority w:val="20"/>
    <w:semiHidden/>
    <w:qFormat/>
    <w:rsid w:val="005830BB"/>
    <w:rPr>
      <w:rFonts w:asciiTheme="minorHAnsi" w:hAnsiTheme="minorHAnsi"/>
      <w:b/>
      <w:i/>
      <w:iCs/>
    </w:rPr>
  </w:style>
  <w:style w:type="paragraph" w:styleId="Ingetavstnd">
    <w:name w:val="No Spacing"/>
    <w:basedOn w:val="Normal"/>
    <w:uiPriority w:val="1"/>
    <w:qFormat/>
    <w:rsid w:val="005830BB"/>
    <w:rPr>
      <w:szCs w:val="32"/>
    </w:rPr>
  </w:style>
  <w:style w:type="paragraph" w:styleId="Liststycke">
    <w:name w:val="List Paragraph"/>
    <w:basedOn w:val="Normal"/>
    <w:uiPriority w:val="34"/>
    <w:qFormat/>
    <w:rsid w:val="005830BB"/>
    <w:pPr>
      <w:ind w:left="720"/>
      <w:contextualSpacing/>
    </w:pPr>
  </w:style>
  <w:style w:type="paragraph" w:styleId="Citat">
    <w:name w:val="Quote"/>
    <w:basedOn w:val="Normal"/>
    <w:next w:val="Normal"/>
    <w:link w:val="CitatChar"/>
    <w:uiPriority w:val="29"/>
    <w:semiHidden/>
    <w:qFormat/>
    <w:rsid w:val="005830BB"/>
    <w:rPr>
      <w:i/>
    </w:rPr>
  </w:style>
  <w:style w:type="character" w:customStyle="1" w:styleId="CitatChar">
    <w:name w:val="Citat Char"/>
    <w:basedOn w:val="Standardstycketeckensnitt"/>
    <w:link w:val="Citat"/>
    <w:uiPriority w:val="29"/>
    <w:semiHidden/>
    <w:rsid w:val="005830BB"/>
    <w:rPr>
      <w:rFonts w:eastAsiaTheme="minorEastAsia" w:cs="Times New Roman"/>
      <w:i/>
      <w:sz w:val="24"/>
      <w:szCs w:val="24"/>
    </w:rPr>
  </w:style>
  <w:style w:type="paragraph" w:styleId="Starktcitat">
    <w:name w:val="Intense Quote"/>
    <w:basedOn w:val="Normal"/>
    <w:next w:val="Normal"/>
    <w:link w:val="StarktcitatChar"/>
    <w:uiPriority w:val="30"/>
    <w:semiHidden/>
    <w:qFormat/>
    <w:rsid w:val="005830BB"/>
    <w:pPr>
      <w:ind w:left="720" w:right="720"/>
    </w:pPr>
    <w:rPr>
      <w:b/>
      <w:i/>
      <w:szCs w:val="22"/>
    </w:rPr>
  </w:style>
  <w:style w:type="character" w:customStyle="1" w:styleId="StarktcitatChar">
    <w:name w:val="Starkt citat Char"/>
    <w:basedOn w:val="Standardstycketeckensnitt"/>
    <w:link w:val="Starktcitat"/>
    <w:uiPriority w:val="30"/>
    <w:semiHidden/>
    <w:rsid w:val="005830BB"/>
    <w:rPr>
      <w:rFonts w:eastAsiaTheme="minorEastAsia" w:cs="Times New Roman"/>
      <w:b/>
      <w:i/>
      <w:sz w:val="24"/>
    </w:rPr>
  </w:style>
  <w:style w:type="character" w:styleId="Diskretbetoning">
    <w:name w:val="Subtle Emphasis"/>
    <w:uiPriority w:val="19"/>
    <w:semiHidden/>
    <w:qFormat/>
    <w:rsid w:val="005830BB"/>
    <w:rPr>
      <w:i/>
      <w:color w:val="5A5A5A" w:themeColor="text1" w:themeTint="A5"/>
    </w:rPr>
  </w:style>
  <w:style w:type="character" w:styleId="Starkbetoning">
    <w:name w:val="Intense Emphasis"/>
    <w:basedOn w:val="Standardstycketeckensnitt"/>
    <w:uiPriority w:val="21"/>
    <w:semiHidden/>
    <w:qFormat/>
    <w:rsid w:val="005830BB"/>
    <w:rPr>
      <w:b/>
      <w:i/>
      <w:sz w:val="24"/>
      <w:szCs w:val="24"/>
      <w:u w:val="single"/>
    </w:rPr>
  </w:style>
  <w:style w:type="character" w:styleId="Diskretreferens">
    <w:name w:val="Subtle Reference"/>
    <w:basedOn w:val="Standardstycketeckensnitt"/>
    <w:uiPriority w:val="31"/>
    <w:semiHidden/>
    <w:qFormat/>
    <w:rsid w:val="005830BB"/>
    <w:rPr>
      <w:sz w:val="24"/>
      <w:szCs w:val="24"/>
      <w:u w:val="single"/>
    </w:rPr>
  </w:style>
  <w:style w:type="character" w:styleId="Starkreferens">
    <w:name w:val="Intense Reference"/>
    <w:basedOn w:val="Standardstycketeckensnitt"/>
    <w:uiPriority w:val="32"/>
    <w:semiHidden/>
    <w:qFormat/>
    <w:rsid w:val="005830BB"/>
    <w:rPr>
      <w:b/>
      <w:sz w:val="24"/>
      <w:u w:val="single"/>
    </w:rPr>
  </w:style>
  <w:style w:type="character" w:styleId="Bokenstitel">
    <w:name w:val="Book Title"/>
    <w:basedOn w:val="Standardstycketeckensnitt"/>
    <w:uiPriority w:val="33"/>
    <w:semiHidden/>
    <w:qFormat/>
    <w:rsid w:val="005830BB"/>
    <w:rPr>
      <w:rFonts w:asciiTheme="majorHAnsi" w:eastAsiaTheme="majorEastAsia" w:hAnsiTheme="majorHAnsi"/>
      <w:b/>
      <w:i/>
      <w:sz w:val="24"/>
      <w:szCs w:val="24"/>
    </w:rPr>
  </w:style>
  <w:style w:type="paragraph" w:styleId="Innehllsfrteckningsrubrik">
    <w:name w:val="TOC Heading"/>
    <w:basedOn w:val="Rubrik1"/>
    <w:next w:val="Normal"/>
    <w:uiPriority w:val="39"/>
    <w:unhideWhenUsed/>
    <w:qFormat/>
    <w:rsid w:val="005830BB"/>
    <w:pPr>
      <w:spacing w:before="480"/>
      <w:outlineLvl w:val="9"/>
    </w:pPr>
    <w:rPr>
      <w:sz w:val="28"/>
    </w:rPr>
  </w:style>
  <w:style w:type="paragraph" w:styleId="Numreradlista">
    <w:name w:val="List Number"/>
    <w:basedOn w:val="Normal"/>
    <w:uiPriority w:val="99"/>
    <w:rsid w:val="005830BB"/>
    <w:pPr>
      <w:numPr>
        <w:numId w:val="1"/>
      </w:numPr>
      <w:spacing w:after="120"/>
      <w:ind w:left="357" w:hanging="357"/>
    </w:pPr>
  </w:style>
  <w:style w:type="paragraph" w:styleId="Punktlista">
    <w:name w:val="List Bullet"/>
    <w:basedOn w:val="Normal"/>
    <w:uiPriority w:val="99"/>
    <w:rsid w:val="005830BB"/>
    <w:pPr>
      <w:numPr>
        <w:numId w:val="2"/>
      </w:numPr>
      <w:spacing w:after="120"/>
      <w:ind w:left="357" w:hanging="357"/>
    </w:pPr>
  </w:style>
  <w:style w:type="paragraph" w:styleId="Brdtext">
    <w:name w:val="Body Text"/>
    <w:basedOn w:val="Normal"/>
    <w:link w:val="BrdtextChar"/>
    <w:uiPriority w:val="2"/>
    <w:rsid w:val="005830BB"/>
    <w:pPr>
      <w:spacing w:after="200"/>
    </w:pPr>
  </w:style>
  <w:style w:type="character" w:customStyle="1" w:styleId="BrdtextChar">
    <w:name w:val="Brödtext Char"/>
    <w:basedOn w:val="Standardstycketeckensnitt"/>
    <w:link w:val="Brdtext"/>
    <w:uiPriority w:val="2"/>
    <w:rsid w:val="005830BB"/>
    <w:rPr>
      <w:rFonts w:eastAsiaTheme="minorEastAsia" w:cs="Times New Roman"/>
      <w:sz w:val="24"/>
      <w:szCs w:val="24"/>
    </w:rPr>
  </w:style>
  <w:style w:type="paragraph" w:styleId="Innehll1">
    <w:name w:val="toc 1"/>
    <w:basedOn w:val="Normal"/>
    <w:next w:val="Normal"/>
    <w:autoRedefine/>
    <w:uiPriority w:val="39"/>
    <w:unhideWhenUsed/>
    <w:rsid w:val="005830BB"/>
    <w:pPr>
      <w:tabs>
        <w:tab w:val="right" w:leader="dot" w:pos="9062"/>
      </w:tabs>
      <w:spacing w:after="100"/>
    </w:pPr>
    <w:rPr>
      <w:rFonts w:asciiTheme="majorHAnsi" w:hAnsiTheme="majorHAnsi"/>
    </w:rPr>
  </w:style>
  <w:style w:type="paragraph" w:styleId="Innehll2">
    <w:name w:val="toc 2"/>
    <w:basedOn w:val="Normal"/>
    <w:next w:val="Normal"/>
    <w:autoRedefine/>
    <w:uiPriority w:val="39"/>
    <w:unhideWhenUsed/>
    <w:rsid w:val="005830BB"/>
    <w:pPr>
      <w:spacing w:after="100"/>
      <w:ind w:left="240"/>
    </w:pPr>
    <w:rPr>
      <w:rFonts w:asciiTheme="majorHAnsi" w:hAnsiTheme="majorHAnsi"/>
    </w:rPr>
  </w:style>
  <w:style w:type="paragraph" w:styleId="Innehll3">
    <w:name w:val="toc 3"/>
    <w:basedOn w:val="Normal"/>
    <w:next w:val="Normal"/>
    <w:autoRedefine/>
    <w:uiPriority w:val="39"/>
    <w:unhideWhenUsed/>
    <w:rsid w:val="005830BB"/>
    <w:pPr>
      <w:spacing w:after="100"/>
      <w:ind w:left="480"/>
    </w:pPr>
    <w:rPr>
      <w:rFonts w:asciiTheme="majorHAnsi" w:hAnsiTheme="majorHAnsi"/>
    </w:rPr>
  </w:style>
  <w:style w:type="character" w:styleId="Hyperlnk">
    <w:name w:val="Hyperlink"/>
    <w:basedOn w:val="Standardstycketeckensnitt"/>
    <w:uiPriority w:val="99"/>
    <w:unhideWhenUsed/>
    <w:rsid w:val="005830BB"/>
    <w:rPr>
      <w:color w:val="0563C1" w:themeColor="hyperlink"/>
      <w:u w:val="single"/>
    </w:rPr>
  </w:style>
  <w:style w:type="paragraph" w:styleId="Sidfot">
    <w:name w:val="footer"/>
    <w:basedOn w:val="Normal"/>
    <w:link w:val="SidfotChar"/>
    <w:uiPriority w:val="99"/>
    <w:unhideWhenUsed/>
    <w:rsid w:val="005830BB"/>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rsid w:val="005830BB"/>
    <w:rPr>
      <w:rFonts w:asciiTheme="majorHAnsi" w:eastAsiaTheme="minorEastAsia" w:hAnsiTheme="majorHAnsi" w:cs="Times New Roman"/>
      <w:sz w:val="16"/>
      <w:szCs w:val="24"/>
    </w:rPr>
  </w:style>
  <w:style w:type="paragraph" w:styleId="Sidhuvud">
    <w:name w:val="header"/>
    <w:basedOn w:val="Normal"/>
    <w:link w:val="SidhuvudChar"/>
    <w:uiPriority w:val="99"/>
    <w:unhideWhenUsed/>
    <w:rsid w:val="005830BB"/>
    <w:pPr>
      <w:tabs>
        <w:tab w:val="center" w:pos="4536"/>
        <w:tab w:val="right" w:pos="9072"/>
      </w:tabs>
    </w:pPr>
    <w:rPr>
      <w:rFonts w:asciiTheme="majorHAnsi" w:hAnsiTheme="majorHAnsi"/>
      <w:sz w:val="16"/>
    </w:rPr>
  </w:style>
  <w:style w:type="character" w:customStyle="1" w:styleId="SidhuvudChar">
    <w:name w:val="Sidhuvud Char"/>
    <w:basedOn w:val="Standardstycketeckensnitt"/>
    <w:link w:val="Sidhuvud"/>
    <w:uiPriority w:val="99"/>
    <w:rsid w:val="005830BB"/>
    <w:rPr>
      <w:rFonts w:asciiTheme="majorHAnsi" w:eastAsiaTheme="minorEastAsia" w:hAnsiTheme="majorHAnsi" w:cs="Times New Roman"/>
      <w:sz w:val="16"/>
      <w:szCs w:val="24"/>
    </w:rPr>
  </w:style>
  <w:style w:type="table" w:styleId="Tabellrutnt">
    <w:name w:val="Table Grid"/>
    <w:basedOn w:val="Normaltabell"/>
    <w:uiPriority w:val="39"/>
    <w:rsid w:val="008B5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5EF"/>
    <w:pPr>
      <w:autoSpaceDE w:val="0"/>
      <w:autoSpaceDN w:val="0"/>
      <w:adjustRightInd w:val="0"/>
      <w:spacing w:after="0" w:line="240" w:lineRule="auto"/>
    </w:pPr>
    <w:rPr>
      <w:rFonts w:ascii="Arial" w:hAnsi="Arial" w:cs="Arial"/>
      <w:color w:val="000000"/>
      <w:sz w:val="24"/>
      <w:szCs w:val="24"/>
    </w:rPr>
  </w:style>
  <w:style w:type="character" w:styleId="Olstomnmnande">
    <w:name w:val="Unresolved Mention"/>
    <w:basedOn w:val="Standardstycketeckensnitt"/>
    <w:uiPriority w:val="99"/>
    <w:semiHidden/>
    <w:unhideWhenUsed/>
    <w:rsid w:val="004535EF"/>
    <w:rPr>
      <w:color w:val="808080"/>
      <w:shd w:val="clear" w:color="auto" w:fill="E6E6E6"/>
    </w:rPr>
  </w:style>
  <w:style w:type="paragraph" w:styleId="Ballongtext">
    <w:name w:val="Balloon Text"/>
    <w:basedOn w:val="Normal"/>
    <w:link w:val="BallongtextChar"/>
    <w:uiPriority w:val="99"/>
    <w:semiHidden/>
    <w:unhideWhenUsed/>
    <w:rsid w:val="0004656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656A"/>
    <w:rPr>
      <w:rFonts w:ascii="Segoe UI" w:eastAsiaTheme="minorEastAsia" w:hAnsi="Segoe UI" w:cs="Segoe UI"/>
      <w:sz w:val="18"/>
      <w:szCs w:val="18"/>
    </w:rPr>
  </w:style>
  <w:style w:type="paragraph" w:styleId="Fotnotstext">
    <w:name w:val="footnote text"/>
    <w:basedOn w:val="Normal"/>
    <w:link w:val="FotnotstextChar"/>
    <w:uiPriority w:val="99"/>
    <w:semiHidden/>
    <w:unhideWhenUsed/>
    <w:rsid w:val="00F66892"/>
    <w:rPr>
      <w:sz w:val="20"/>
      <w:szCs w:val="20"/>
    </w:rPr>
  </w:style>
  <w:style w:type="character" w:customStyle="1" w:styleId="FotnotstextChar">
    <w:name w:val="Fotnotstext Char"/>
    <w:basedOn w:val="Standardstycketeckensnitt"/>
    <w:link w:val="Fotnotstext"/>
    <w:uiPriority w:val="99"/>
    <w:semiHidden/>
    <w:rsid w:val="00F66892"/>
    <w:rPr>
      <w:rFonts w:eastAsiaTheme="minorEastAsia" w:cs="Times New Roman"/>
      <w:sz w:val="20"/>
      <w:szCs w:val="20"/>
    </w:rPr>
  </w:style>
  <w:style w:type="character" w:styleId="Fotnotsreferens">
    <w:name w:val="footnote reference"/>
    <w:basedOn w:val="Standardstycketeckensnitt"/>
    <w:uiPriority w:val="99"/>
    <w:semiHidden/>
    <w:unhideWhenUsed/>
    <w:rsid w:val="00F668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6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o.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kbfastighet.se/personuppgifter" TargetMode="External"/><Relationship Id="rId4" Type="http://schemas.openxmlformats.org/officeDocument/2006/relationships/settings" Target="settings.xml"/><Relationship Id="rId9" Type="http://schemas.openxmlformats.org/officeDocument/2006/relationships/hyperlink" Target="https://mkbfastighet.se/hyresgast/lagenhetsbyt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m\Downloads\webblanketter\ansokan-lagenhetsbyte-2018.dotx" TargetMode="External"/></Relationships>
</file>

<file path=word/theme/theme1.xml><?xml version="1.0" encoding="utf-8"?>
<a:theme xmlns:a="http://schemas.openxmlformats.org/drawingml/2006/main" name="MKB">
  <a:themeElements>
    <a:clrScheme name="MKB">
      <a:dk1>
        <a:sysClr val="windowText" lastClr="000000"/>
      </a:dk1>
      <a:lt1>
        <a:sysClr val="window" lastClr="FFFFFF"/>
      </a:lt1>
      <a:dk2>
        <a:srgbClr val="57AB27"/>
      </a:dk2>
      <a:lt2>
        <a:srgbClr val="B2B2B2"/>
      </a:lt2>
      <a:accent1>
        <a:srgbClr val="006AB3"/>
      </a:accent1>
      <a:accent2>
        <a:srgbClr val="4ABAE7"/>
      </a:accent2>
      <a:accent3>
        <a:srgbClr val="A4C537"/>
      </a:accent3>
      <a:accent4>
        <a:srgbClr val="F6A800"/>
      </a:accent4>
      <a:accent5>
        <a:srgbClr val="EC7404"/>
      </a:accent5>
      <a:accent6>
        <a:srgbClr val="D62F87"/>
      </a:accent6>
      <a:hlink>
        <a:srgbClr val="0563C1"/>
      </a:hlink>
      <a:folHlink>
        <a:srgbClr val="954F72"/>
      </a:folHlink>
    </a:clrScheme>
    <a:fontScheme name="MKB">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D53-FF5B-428A-AD5E-B543963A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ansokan-lagenhetsbyte-2018.dotx</Template>
  <TotalTime>0</TotalTime>
  <Pages>2</Pages>
  <Words>1072</Words>
  <Characters>5684</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Björkman</dc:creator>
  <cp:keywords/>
  <dc:description/>
  <cp:lastModifiedBy>Nina Björkman</cp:lastModifiedBy>
  <cp:revision>1</cp:revision>
  <cp:lastPrinted>2018-07-31T09:49:00Z</cp:lastPrinted>
  <dcterms:created xsi:type="dcterms:W3CDTF">2020-05-06T07:59:00Z</dcterms:created>
  <dcterms:modified xsi:type="dcterms:W3CDTF">2020-05-06T07:59:00Z</dcterms:modified>
</cp:coreProperties>
</file>